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B17EFB" w:rsidP="00B17EFB">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групп в трудовых коллективах и с населением по месту жительства               – 3</w:t>
            </w:r>
            <w:r w:rsidR="00A72604">
              <w:rPr>
                <w:rFonts w:ascii="Times New Roman" w:hAnsi="Times New Roman"/>
                <w:sz w:val="30"/>
                <w:szCs w:val="30"/>
                <w:lang w:val="ru-RU"/>
              </w:rPr>
              <w:t>8</w:t>
            </w:r>
          </w:p>
          <w:p w:rsidR="00B17EFB" w:rsidRDefault="00B17EFB" w:rsidP="00784C3E">
            <w:pPr>
              <w:pStyle w:val="a7"/>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r w:rsidRPr="00A479CF">
        <w:rPr>
          <w:b/>
          <w:bCs/>
          <w:sz w:val="30"/>
          <w:szCs w:val="30"/>
        </w:rPr>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w:t>
      </w:r>
      <w:r w:rsidRPr="00251446">
        <w:rPr>
          <w:rFonts w:cs="Times New Roman"/>
          <w:bCs/>
          <w:sz w:val="30"/>
          <w:szCs w:val="30"/>
        </w:rPr>
        <w:lastRenderedPageBreak/>
        <w:t>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w:t>
      </w:r>
      <w:r w:rsidRPr="008355B9">
        <w:rPr>
          <w:rFonts w:cs="Times New Roman"/>
          <w:bCs/>
          <w:i/>
          <w:szCs w:val="28"/>
        </w:rPr>
        <w:lastRenderedPageBreak/>
        <w:t xml:space="preserve">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lastRenderedPageBreak/>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w:t>
      </w:r>
      <w:r w:rsidR="00EE2800" w:rsidRPr="00012C23">
        <w:rPr>
          <w:rFonts w:cs="Times New Roman"/>
          <w:bCs/>
          <w:i/>
          <w:szCs w:val="28"/>
        </w:rPr>
        <w:lastRenderedPageBreak/>
        <w:t xml:space="preserve">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w:t>
      </w:r>
      <w:r w:rsidRPr="001A715D">
        <w:rPr>
          <w:rFonts w:cs="Times New Roman"/>
          <w:bCs/>
          <w:i/>
          <w:szCs w:val="28"/>
        </w:rPr>
        <w:lastRenderedPageBreak/>
        <w:t>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lastRenderedPageBreak/>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t>Справочно:</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lastRenderedPageBreak/>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w:t>
      </w:r>
      <w:r w:rsidRPr="00FE5DB9">
        <w:rPr>
          <w:bCs/>
          <w:sz w:val="30"/>
          <w:szCs w:val="30"/>
        </w:rPr>
        <w:lastRenderedPageBreak/>
        <w:t>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lastRenderedPageBreak/>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w:t>
      </w:r>
      <w:r w:rsidR="00142A32">
        <w:rPr>
          <w:rFonts w:cs="Times New Roman"/>
          <w:bCs/>
          <w:i/>
          <w:szCs w:val="28"/>
        </w:rPr>
        <w:lastRenderedPageBreak/>
        <w:t>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r w:rsidRPr="00BE72F1">
        <w:rPr>
          <w:rFonts w:cs="Times New Roman"/>
          <w:bCs/>
          <w:iCs/>
          <w:sz w:val="30"/>
          <w:szCs w:val="30"/>
        </w:rPr>
        <w:lastRenderedPageBreak/>
        <w:t xml:space="preserve">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D76EBE" w:rsidP="004C4E31">
      <w:pPr>
        <w:spacing w:after="0" w:line="240" w:lineRule="auto"/>
        <w:ind w:firstLine="709"/>
        <w:jc w:val="both"/>
        <w:rPr>
          <w:rFonts w:cs="Times New Roman"/>
          <w:bCs/>
          <w:i/>
          <w:spacing w:val="-4"/>
          <w:sz w:val="30"/>
          <w:szCs w:val="30"/>
        </w:rPr>
      </w:pPr>
      <w:hyperlink r:id="rId9"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lastRenderedPageBreak/>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 xml:space="preserve">Справочно: Бобруйск – 6 случаев, Бобруйский район – 2, Горецкий – 2, Могилёвский – 3, Чаусский – 2, Круглянский – 1, Чериковский – 1, </w:t>
      </w:r>
      <w:r w:rsidRPr="001D5F0F">
        <w:rPr>
          <w:i/>
          <w:sz w:val="30"/>
          <w:szCs w:val="30"/>
        </w:rPr>
        <w:lastRenderedPageBreak/>
        <w:t>Костюковичский – 1, Краснопольский – 1, Осиповичский – 1, Хотимский – 1, Кличевский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 xml:space="preserve">Да, это звучит трудно, но поверьте, эти инвестиции помогут в будущем защитить ребенка от беды. Ведь, доверительные отношения– </w:t>
      </w:r>
      <w:r w:rsidRPr="007C7563">
        <w:rPr>
          <w:sz w:val="30"/>
          <w:szCs w:val="30"/>
        </w:rPr>
        <w:lastRenderedPageBreak/>
        <w:t>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w:t>
      </w:r>
      <w:r w:rsidRPr="00951CF3">
        <w:rPr>
          <w:i/>
          <w:sz w:val="30"/>
          <w:szCs w:val="30"/>
        </w:rPr>
        <w:lastRenderedPageBreak/>
        <w:t xml:space="preserve">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lastRenderedPageBreak/>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w:t>
      </w:r>
      <w:r w:rsidRPr="00951CF3">
        <w:rPr>
          <w:i/>
          <w:sz w:val="30"/>
          <w:szCs w:val="30"/>
          <w:shd w:val="clear" w:color="auto" w:fill="FFFFFF"/>
        </w:rPr>
        <w:lastRenderedPageBreak/>
        <w:t xml:space="preserve">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lastRenderedPageBreak/>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Могилевским областным управлением №700 ОАО «АСБ Беларусбанк»</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w:t>
      </w:r>
      <w:r w:rsidRPr="00DA3C54">
        <w:rPr>
          <w:rFonts w:cs="Times New Roman"/>
          <w:sz w:val="30"/>
          <w:szCs w:val="30"/>
        </w:rPr>
        <w:lastRenderedPageBreak/>
        <w:t>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1">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w:t>
      </w:r>
      <w:r w:rsidRPr="00DA3C54">
        <w:rPr>
          <w:rFonts w:cs="Times New Roman"/>
          <w:sz w:val="30"/>
          <w:szCs w:val="30"/>
        </w:rPr>
        <w:lastRenderedPageBreak/>
        <w:t>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2">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3">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lastRenderedPageBreak/>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lastRenderedPageBreak/>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0767C7" w:rsidRDefault="000767C7" w:rsidP="000767C7">
      <w:pPr>
        <w:spacing w:after="0" w:line="280" w:lineRule="exact"/>
        <w:jc w:val="center"/>
        <w:rPr>
          <w:b/>
          <w:sz w:val="30"/>
          <w:szCs w:val="30"/>
        </w:rPr>
      </w:pPr>
      <w:r>
        <w:rPr>
          <w:b/>
          <w:sz w:val="30"/>
          <w:szCs w:val="30"/>
        </w:rPr>
        <w:t>ГРАФИК</w:t>
      </w:r>
    </w:p>
    <w:p w:rsidR="000767C7" w:rsidRDefault="000767C7" w:rsidP="000767C7">
      <w:pPr>
        <w:spacing w:after="0" w:line="280" w:lineRule="exact"/>
        <w:jc w:val="center"/>
        <w:rPr>
          <w:sz w:val="30"/>
          <w:szCs w:val="30"/>
        </w:rPr>
      </w:pPr>
      <w:r>
        <w:rPr>
          <w:sz w:val="30"/>
          <w:szCs w:val="30"/>
        </w:rPr>
        <w:t xml:space="preserve">встреч областных информационно-пропагандистских групп </w:t>
      </w:r>
    </w:p>
    <w:p w:rsidR="000767C7" w:rsidRDefault="000767C7" w:rsidP="000767C7">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0767C7" w:rsidRDefault="000767C7" w:rsidP="000767C7">
      <w:pPr>
        <w:pStyle w:val="11"/>
        <w:rPr>
          <w:rFonts w:ascii="Times New Roman" w:hAnsi="Times New Roman"/>
          <w:b/>
          <w:bCs/>
          <w:sz w:val="30"/>
          <w:szCs w:val="30"/>
          <w:vertAlign w:val="superscript"/>
        </w:rPr>
      </w:pPr>
      <w:r>
        <w:rPr>
          <w:rFonts w:ascii="Times New Roman" w:hAnsi="Times New Roman"/>
          <w:b/>
          <w:bCs/>
          <w:sz w:val="30"/>
          <w:szCs w:val="30"/>
        </w:rPr>
        <w:t>в декабре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0767C7" w:rsidTr="00784C3E">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района, </w:t>
            </w:r>
          </w:p>
          <w:p w:rsidR="000767C7" w:rsidRDefault="000767C7" w:rsidP="00784C3E">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w:t>
            </w:r>
          </w:p>
          <w:p w:rsidR="000767C7" w:rsidRDefault="000767C7" w:rsidP="00784C3E">
            <w:pPr>
              <w:spacing w:after="0" w:line="280" w:lineRule="exact"/>
              <w:jc w:val="center"/>
              <w:rPr>
                <w:b/>
                <w:szCs w:val="28"/>
              </w:rPr>
            </w:pPr>
            <w:r>
              <w:rPr>
                <w:b/>
                <w:szCs w:val="28"/>
              </w:rPr>
              <w:t xml:space="preserve">организации, </w:t>
            </w:r>
          </w:p>
          <w:p w:rsidR="000767C7" w:rsidRDefault="000767C7" w:rsidP="00784C3E">
            <w:pPr>
              <w:spacing w:after="0" w:line="280" w:lineRule="exact"/>
              <w:jc w:val="center"/>
              <w:rPr>
                <w:b/>
                <w:szCs w:val="28"/>
              </w:rPr>
            </w:pPr>
            <w:r>
              <w:rPr>
                <w:b/>
                <w:szCs w:val="28"/>
              </w:rPr>
              <w:t>населенного пункта</w:t>
            </w:r>
          </w:p>
        </w:tc>
      </w:tr>
      <w:tr w:rsidR="000767C7" w:rsidTr="00784C3E">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b/>
                <w:szCs w:val="28"/>
              </w:rPr>
            </w:pPr>
            <w:r>
              <w:rPr>
                <w:b/>
                <w:szCs w:val="28"/>
              </w:rPr>
              <w:t>1 ГРУППА</w:t>
            </w:r>
          </w:p>
        </w:tc>
      </w:tr>
      <w:tr w:rsidR="000767C7" w:rsidTr="00784C3E">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jc w:val="both"/>
              <w:rPr>
                <w:b/>
                <w:szCs w:val="28"/>
              </w:rPr>
            </w:pPr>
            <w:r>
              <w:rPr>
                <w:b/>
                <w:szCs w:val="28"/>
              </w:rPr>
              <w:t xml:space="preserve">Исаченко </w:t>
            </w:r>
          </w:p>
          <w:p w:rsidR="000767C7" w:rsidRDefault="000767C7" w:rsidP="00784C3E">
            <w:pPr>
              <w:spacing w:after="0" w:line="280" w:lineRule="exact"/>
              <w:jc w:val="both"/>
              <w:rPr>
                <w:szCs w:val="28"/>
              </w:rPr>
            </w:pPr>
            <w:r>
              <w:rPr>
                <w:b/>
                <w:szCs w:val="28"/>
              </w:rPr>
              <w:t xml:space="preserve">Анатолий Михайлович, </w:t>
            </w:r>
            <w:r>
              <w:rPr>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szCs w:val="28"/>
              </w:rPr>
            </w:pPr>
            <w:r>
              <w:rPr>
                <w:b/>
                <w:i/>
                <w:szCs w:val="28"/>
              </w:rPr>
              <w:t>1 подгруппа</w:t>
            </w:r>
          </w:p>
        </w:tc>
      </w:tr>
      <w:tr w:rsidR="000767C7" w:rsidTr="00784C3E">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lastRenderedPageBreak/>
              <w:t>Касаткина</w:t>
            </w:r>
          </w:p>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0767C7" w:rsidRDefault="000767C7" w:rsidP="00784C3E">
            <w:pPr>
              <w:spacing w:after="0" w:line="280" w:lineRule="exact"/>
              <w:ind w:right="-108"/>
              <w:jc w:val="both"/>
              <w:rPr>
                <w:rFonts w:eastAsia="Times New Roman"/>
                <w:color w:val="000000"/>
                <w:szCs w:val="28"/>
              </w:rPr>
            </w:pPr>
            <w:r w:rsidRPr="00296CFB">
              <w:rPr>
                <w:rFonts w:eastAsia="Times New Roman"/>
                <w:color w:val="000000"/>
                <w:szCs w:val="28"/>
              </w:rPr>
              <w:t>Ляхович</w:t>
            </w:r>
          </w:p>
          <w:p w:rsidR="000767C7" w:rsidRPr="00296CFB" w:rsidRDefault="000767C7" w:rsidP="00784C3E">
            <w:pPr>
              <w:spacing w:after="0" w:line="280" w:lineRule="exact"/>
              <w:ind w:right="-108"/>
              <w:jc w:val="both"/>
              <w:rPr>
                <w:rFonts w:eastAsia="Times New Roman"/>
                <w:color w:val="000000"/>
                <w:szCs w:val="28"/>
              </w:rPr>
            </w:pPr>
            <w:r w:rsidRPr="00296CFB">
              <w:rPr>
                <w:rFonts w:eastAsia="Times New Roman"/>
                <w:color w:val="000000"/>
                <w:szCs w:val="28"/>
              </w:rPr>
              <w:t>Ирина</w:t>
            </w:r>
            <w:r>
              <w:rPr>
                <w:rFonts w:eastAsia="Times New Roman"/>
                <w:color w:val="000000"/>
                <w:szCs w:val="28"/>
              </w:rPr>
              <w:t xml:space="preserve"> </w:t>
            </w:r>
            <w:r w:rsidRPr="00296CFB">
              <w:rPr>
                <w:rFonts w:eastAsia="Times New Roman"/>
                <w:color w:val="000000"/>
                <w:szCs w:val="28"/>
              </w:rPr>
              <w:t>Петровна</w:t>
            </w:r>
          </w:p>
          <w:p w:rsidR="000767C7" w:rsidRDefault="000767C7" w:rsidP="00784C3E">
            <w:pPr>
              <w:spacing w:after="0" w:line="280" w:lineRule="exact"/>
              <w:jc w:val="both"/>
              <w:rPr>
                <w:rFonts w:eastAsia="Times New Roman"/>
                <w:color w:val="000000"/>
                <w:szCs w:val="28"/>
              </w:rPr>
            </w:pPr>
            <w:r>
              <w:rPr>
                <w:rFonts w:eastAsia="Times New Roman"/>
                <w:color w:val="000000"/>
                <w:szCs w:val="28"/>
              </w:rPr>
              <w:t>Малахов</w:t>
            </w:r>
          </w:p>
          <w:p w:rsidR="000767C7" w:rsidRDefault="000767C7" w:rsidP="00784C3E">
            <w:pPr>
              <w:spacing w:after="0" w:line="280" w:lineRule="exact"/>
              <w:jc w:val="both"/>
              <w:rPr>
                <w:rFonts w:eastAsia="Times New Roman"/>
                <w:szCs w:val="28"/>
              </w:rPr>
            </w:pPr>
            <w:r>
              <w:rPr>
                <w:rFonts w:eastAsia="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ind w:right="-108"/>
              <w:jc w:val="center"/>
              <w:rPr>
                <w:rFonts w:eastAsia="Calibri"/>
                <w:szCs w:val="28"/>
              </w:rPr>
            </w:pPr>
            <w:r>
              <w:rPr>
                <w:rFonts w:eastAsia="Calibri"/>
                <w:szCs w:val="28"/>
              </w:rPr>
              <w:t>г.Могилев</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jc w:val="center"/>
              <w:rPr>
                <w:szCs w:val="28"/>
              </w:rPr>
            </w:pPr>
            <w:r>
              <w:rPr>
                <w:szCs w:val="28"/>
              </w:rPr>
              <w:t>КУП «ЖРЭУ Октябрьского района г.Могилева»</w:t>
            </w:r>
          </w:p>
        </w:tc>
      </w:tr>
      <w:tr w:rsidR="000767C7" w:rsidTr="00784C3E">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i/>
                <w:szCs w:val="28"/>
              </w:rPr>
            </w:pPr>
            <w:r>
              <w:rPr>
                <w:b/>
                <w:i/>
                <w:szCs w:val="28"/>
              </w:rPr>
              <w:t>2 подгруппа</w:t>
            </w:r>
          </w:p>
        </w:tc>
      </w:tr>
      <w:tr w:rsidR="000767C7" w:rsidTr="00784C3E">
        <w:trPr>
          <w:trHeight w:val="1200"/>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rPr>
                <w:rFonts w:eastAsia="Times New Roman"/>
                <w:b/>
                <w:bCs/>
                <w:szCs w:val="28"/>
              </w:rPr>
            </w:pPr>
            <w:r w:rsidRPr="00296CFB">
              <w:rPr>
                <w:rFonts w:eastAsia="Times New Roman"/>
                <w:b/>
                <w:bCs/>
                <w:szCs w:val="28"/>
              </w:rPr>
              <w:t>Щербаченя</w:t>
            </w:r>
          </w:p>
          <w:p w:rsidR="000767C7" w:rsidRPr="00296CFB" w:rsidRDefault="000767C7" w:rsidP="00784C3E">
            <w:pPr>
              <w:spacing w:after="0" w:line="280" w:lineRule="exact"/>
              <w:ind w:right="-108"/>
              <w:rPr>
                <w:rFonts w:eastAsia="Times New Roman"/>
                <w:b/>
                <w:bCs/>
                <w:szCs w:val="28"/>
              </w:rPr>
            </w:pPr>
            <w:r w:rsidRPr="00296CFB">
              <w:rPr>
                <w:rFonts w:eastAsia="Times New Roman"/>
                <w:b/>
                <w:bCs/>
                <w:szCs w:val="28"/>
              </w:rPr>
              <w:t>Игорь</w:t>
            </w:r>
            <w:r>
              <w:rPr>
                <w:rFonts w:eastAsia="Times New Roman"/>
                <w:b/>
                <w:bCs/>
                <w:szCs w:val="28"/>
              </w:rPr>
              <w:t xml:space="preserve"> </w:t>
            </w:r>
            <w:r w:rsidRPr="00296CFB">
              <w:rPr>
                <w:rFonts w:eastAsia="Times New Roman"/>
                <w:b/>
                <w:bCs/>
                <w:szCs w:val="28"/>
              </w:rPr>
              <w:t>Владимирович</w:t>
            </w:r>
          </w:p>
          <w:p w:rsidR="000767C7" w:rsidRDefault="000767C7" w:rsidP="00784C3E">
            <w:pPr>
              <w:spacing w:after="0" w:line="280" w:lineRule="exact"/>
              <w:ind w:right="-108"/>
              <w:rPr>
                <w:rFonts w:eastAsia="Times New Roman"/>
                <w:szCs w:val="28"/>
              </w:rPr>
            </w:pPr>
            <w:r>
              <w:rPr>
                <w:rFonts w:eastAsia="Times New Roman"/>
                <w:szCs w:val="28"/>
              </w:rPr>
              <w:t>Мариненко</w:t>
            </w:r>
          </w:p>
          <w:p w:rsidR="000767C7" w:rsidRDefault="000767C7" w:rsidP="00784C3E">
            <w:pPr>
              <w:spacing w:after="0" w:line="280" w:lineRule="exact"/>
              <w:ind w:right="-108"/>
              <w:rPr>
                <w:rFonts w:eastAsia="Times New Roman"/>
                <w:szCs w:val="28"/>
              </w:rPr>
            </w:pPr>
            <w:r>
              <w:rPr>
                <w:rFonts w:eastAsia="Times New Roman"/>
                <w:szCs w:val="28"/>
              </w:rPr>
              <w:t>Павел Леонидович</w:t>
            </w:r>
          </w:p>
          <w:p w:rsidR="000767C7" w:rsidRDefault="000767C7" w:rsidP="00784C3E">
            <w:pPr>
              <w:spacing w:after="0" w:line="280" w:lineRule="exact"/>
              <w:jc w:val="both"/>
              <w:rPr>
                <w:rFonts w:eastAsia="Times New Roman"/>
                <w:szCs w:val="28"/>
              </w:rPr>
            </w:pPr>
            <w:r>
              <w:rPr>
                <w:rFonts w:eastAsia="Times New Roman"/>
                <w:szCs w:val="28"/>
              </w:rPr>
              <w:t>Шалыгина</w:t>
            </w:r>
          </w:p>
          <w:p w:rsidR="000767C7" w:rsidRDefault="000767C7" w:rsidP="00784C3E">
            <w:pPr>
              <w:spacing w:after="0" w:line="280" w:lineRule="exact"/>
              <w:jc w:val="both"/>
              <w:rPr>
                <w:rFonts w:eastAsia="Times New Roman"/>
                <w:szCs w:val="28"/>
              </w:rPr>
            </w:pPr>
            <w:r>
              <w:rPr>
                <w:rFonts w:eastAsia="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г.Бобруйск</w:t>
            </w:r>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УВД Бобруйского горисполкома</w:t>
            </w:r>
          </w:p>
        </w:tc>
      </w:tr>
      <w:tr w:rsidR="000767C7" w:rsidTr="00784C3E">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rFonts w:eastAsia="Times New Roman"/>
                <w:b/>
                <w:i/>
                <w:szCs w:val="28"/>
              </w:rPr>
            </w:pPr>
            <w:r>
              <w:rPr>
                <w:rFonts w:eastAsia="Times New Roman"/>
                <w:b/>
                <w:i/>
                <w:szCs w:val="28"/>
              </w:rPr>
              <w:t>3 подгруппа</w:t>
            </w:r>
          </w:p>
        </w:tc>
      </w:tr>
      <w:tr w:rsidR="000767C7" w:rsidTr="00784C3E">
        <w:trPr>
          <w:trHeight w:val="716"/>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bCs/>
                <w:szCs w:val="28"/>
              </w:rPr>
            </w:pPr>
            <w:r>
              <w:rPr>
                <w:b/>
                <w:bCs/>
                <w:szCs w:val="28"/>
              </w:rPr>
              <w:t>Шапневская</w:t>
            </w:r>
          </w:p>
          <w:p w:rsidR="000767C7" w:rsidRPr="00296CFB" w:rsidRDefault="000767C7" w:rsidP="00784C3E">
            <w:pPr>
              <w:spacing w:after="0" w:line="280" w:lineRule="exact"/>
              <w:jc w:val="both"/>
              <w:rPr>
                <w:b/>
                <w:bCs/>
                <w:szCs w:val="28"/>
              </w:rPr>
            </w:pPr>
            <w:r>
              <w:rPr>
                <w:b/>
                <w:bCs/>
                <w:szCs w:val="28"/>
              </w:rPr>
              <w:t>Мария Владимировна</w:t>
            </w:r>
          </w:p>
          <w:p w:rsidR="000767C7" w:rsidRDefault="000767C7" w:rsidP="00784C3E">
            <w:pPr>
              <w:spacing w:after="0" w:line="280" w:lineRule="exact"/>
              <w:jc w:val="both"/>
              <w:rPr>
                <w:szCs w:val="28"/>
              </w:rPr>
            </w:pPr>
            <w:r>
              <w:rPr>
                <w:szCs w:val="28"/>
              </w:rPr>
              <w:t>Ладутько</w:t>
            </w:r>
          </w:p>
          <w:p w:rsidR="000767C7" w:rsidRDefault="000767C7" w:rsidP="00784C3E">
            <w:pPr>
              <w:spacing w:after="0" w:line="280" w:lineRule="exact"/>
              <w:jc w:val="both"/>
              <w:rPr>
                <w:szCs w:val="28"/>
              </w:rPr>
            </w:pPr>
            <w:r>
              <w:rPr>
                <w:szCs w:val="28"/>
              </w:rPr>
              <w:t>Олег Иванович</w:t>
            </w:r>
          </w:p>
          <w:p w:rsidR="000767C7" w:rsidRDefault="000767C7" w:rsidP="00784C3E">
            <w:pPr>
              <w:spacing w:after="0" w:line="280" w:lineRule="exact"/>
              <w:jc w:val="both"/>
              <w:rPr>
                <w:szCs w:val="28"/>
              </w:rPr>
            </w:pPr>
            <w:r>
              <w:rPr>
                <w:szCs w:val="28"/>
              </w:rPr>
              <w:t>Харц</w:t>
            </w:r>
          </w:p>
          <w:p w:rsidR="000767C7" w:rsidRDefault="000767C7" w:rsidP="00784C3E">
            <w:pPr>
              <w:spacing w:after="0" w:line="280" w:lineRule="exact"/>
              <w:jc w:val="both"/>
              <w:rPr>
                <w:b/>
                <w:szCs w:val="28"/>
              </w:rPr>
            </w:pPr>
            <w:r>
              <w:rPr>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Мстиславский район</w:t>
            </w:r>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Учреждение «Мстиславский районный центр социального обслуживания населения»</w:t>
            </w:r>
          </w:p>
        </w:tc>
      </w:tr>
      <w:tr w:rsidR="000767C7" w:rsidTr="00784C3E">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i/>
                <w:szCs w:val="28"/>
              </w:rPr>
            </w:pPr>
            <w:r>
              <w:rPr>
                <w:b/>
                <w:i/>
                <w:szCs w:val="28"/>
              </w:rPr>
              <w:t>4 подгруппа</w:t>
            </w:r>
          </w:p>
        </w:tc>
      </w:tr>
      <w:tr w:rsidR="000767C7" w:rsidTr="00784C3E">
        <w:trPr>
          <w:trHeight w:val="1724"/>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Мудрогелов</w:t>
            </w:r>
          </w:p>
          <w:p w:rsidR="000767C7" w:rsidRDefault="000767C7" w:rsidP="00784C3E">
            <w:pPr>
              <w:spacing w:after="0" w:line="280" w:lineRule="exact"/>
              <w:jc w:val="both"/>
              <w:rPr>
                <w:rFonts w:eastAsia="Times New Roman"/>
                <w:b/>
                <w:szCs w:val="28"/>
              </w:rPr>
            </w:pPr>
            <w:r>
              <w:rPr>
                <w:rFonts w:eastAsia="Times New Roman"/>
                <w:b/>
                <w:szCs w:val="28"/>
              </w:rPr>
              <w:t>Дмитрий Михайлович</w:t>
            </w:r>
          </w:p>
          <w:p w:rsidR="000767C7" w:rsidRDefault="000767C7" w:rsidP="00784C3E">
            <w:pPr>
              <w:spacing w:after="0" w:line="280" w:lineRule="exact"/>
              <w:jc w:val="both"/>
              <w:rPr>
                <w:rFonts w:eastAsia="Times New Roman"/>
                <w:szCs w:val="28"/>
              </w:rPr>
            </w:pPr>
            <w:r>
              <w:rPr>
                <w:rFonts w:eastAsia="Times New Roman"/>
                <w:szCs w:val="28"/>
              </w:rPr>
              <w:t>Игнатов</w:t>
            </w:r>
          </w:p>
          <w:p w:rsidR="000767C7" w:rsidRDefault="000767C7" w:rsidP="00784C3E">
            <w:pPr>
              <w:spacing w:after="0" w:line="280" w:lineRule="exact"/>
              <w:jc w:val="both"/>
              <w:rPr>
                <w:rFonts w:eastAsia="Times New Roman"/>
                <w:szCs w:val="28"/>
              </w:rPr>
            </w:pPr>
            <w:r>
              <w:rPr>
                <w:rFonts w:eastAsia="Times New Roman"/>
                <w:szCs w:val="28"/>
              </w:rPr>
              <w:t>Владимир Владимирович</w:t>
            </w:r>
          </w:p>
          <w:p w:rsidR="000767C7" w:rsidRDefault="000767C7" w:rsidP="00784C3E">
            <w:pPr>
              <w:spacing w:after="0" w:line="280" w:lineRule="exact"/>
              <w:ind w:right="-108"/>
              <w:jc w:val="both"/>
              <w:rPr>
                <w:rFonts w:eastAsia="Times New Roman"/>
                <w:bCs/>
                <w:iCs/>
                <w:szCs w:val="28"/>
              </w:rPr>
            </w:pPr>
            <w:r>
              <w:rPr>
                <w:rFonts w:eastAsia="Times New Roman"/>
                <w:bCs/>
                <w:iCs/>
                <w:szCs w:val="28"/>
              </w:rPr>
              <w:t>Дудкина</w:t>
            </w:r>
          </w:p>
          <w:p w:rsidR="000767C7" w:rsidRDefault="000767C7" w:rsidP="00784C3E">
            <w:pPr>
              <w:spacing w:after="0" w:line="280" w:lineRule="exact"/>
              <w:ind w:right="-108"/>
              <w:jc w:val="both"/>
              <w:rPr>
                <w:rFonts w:eastAsia="Times New Roman"/>
                <w:b/>
                <w:szCs w:val="28"/>
              </w:rPr>
            </w:pPr>
            <w:r>
              <w:rPr>
                <w:rFonts w:eastAsia="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0767C7" w:rsidRPr="0058137E" w:rsidRDefault="000767C7" w:rsidP="00784C3E">
            <w:pPr>
              <w:spacing w:after="0" w:line="280" w:lineRule="exact"/>
              <w:jc w:val="center"/>
              <w:rPr>
                <w:bCs/>
                <w:szCs w:val="28"/>
              </w:rPr>
            </w:pPr>
            <w:r>
              <w:rPr>
                <w:bCs/>
                <w:szCs w:val="28"/>
              </w:rPr>
              <w:t>Могилевское областное управление №700 ОАО «АСБ Беларусбанк»</w:t>
            </w:r>
          </w:p>
        </w:tc>
      </w:tr>
      <w:tr w:rsidR="000767C7" w:rsidTr="00784C3E">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Cs/>
                <w:szCs w:val="28"/>
              </w:rPr>
            </w:pPr>
            <w:r>
              <w:rPr>
                <w:b/>
                <w:szCs w:val="28"/>
              </w:rPr>
              <w:t>2 ГРУППА</w:t>
            </w:r>
          </w:p>
        </w:tc>
      </w:tr>
      <w:tr w:rsidR="000767C7" w:rsidTr="00784C3E">
        <w:trPr>
          <w:trHeight w:val="229"/>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Савицкий </w:t>
            </w:r>
          </w:p>
          <w:p w:rsidR="000767C7" w:rsidRDefault="000767C7" w:rsidP="00784C3E">
            <w:pPr>
              <w:spacing w:after="0" w:line="280" w:lineRule="exact"/>
              <w:jc w:val="both"/>
              <w:rPr>
                <w:rFonts w:eastAsia="Calibri"/>
                <w:b/>
                <w:szCs w:val="28"/>
              </w:rPr>
            </w:pPr>
            <w:r>
              <w:rPr>
                <w:rFonts w:eastAsia="Times New Roman"/>
                <w:b/>
                <w:szCs w:val="28"/>
              </w:rPr>
              <w:t>Сергей Константинович</w:t>
            </w:r>
            <w:r>
              <w:rPr>
                <w:b/>
                <w:szCs w:val="28"/>
              </w:rPr>
              <w:t>,</w:t>
            </w:r>
          </w:p>
          <w:p w:rsidR="000767C7" w:rsidRDefault="000767C7" w:rsidP="00784C3E">
            <w:pPr>
              <w:spacing w:after="0" w:line="280" w:lineRule="exact"/>
              <w:jc w:val="both"/>
              <w:rPr>
                <w:szCs w:val="28"/>
              </w:rPr>
            </w:pPr>
            <w:r>
              <w:rPr>
                <w:rFonts w:eastAsia="Times New Roman"/>
                <w:color w:val="000000"/>
                <w:sz w:val="30"/>
                <w:szCs w:val="30"/>
              </w:rPr>
              <w:t>руководитель</w:t>
            </w:r>
            <w:r>
              <w:rPr>
                <w:szCs w:val="28"/>
              </w:rPr>
              <w:t xml:space="preserve"> группы</w:t>
            </w:r>
          </w:p>
          <w:p w:rsidR="000767C7" w:rsidRDefault="000767C7" w:rsidP="00784C3E">
            <w:pPr>
              <w:spacing w:after="0" w:line="280" w:lineRule="exact"/>
              <w:jc w:val="both"/>
              <w:rPr>
                <w:szCs w:val="28"/>
              </w:rPr>
            </w:pPr>
          </w:p>
          <w:p w:rsidR="000767C7" w:rsidRDefault="000767C7" w:rsidP="00784C3E">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szCs w:val="28"/>
              </w:rPr>
            </w:pPr>
            <w:r>
              <w:rPr>
                <w:szCs w:val="28"/>
              </w:rPr>
              <w:t>ОАО</w:t>
            </w:r>
            <w:r w:rsidRPr="00BE5184">
              <w:rPr>
                <w:szCs w:val="28"/>
              </w:rPr>
              <w:t xml:space="preserve"> «Заднепровский межрайагросервис»</w:t>
            </w:r>
          </w:p>
        </w:tc>
      </w:tr>
    </w:tbl>
    <w:p w:rsidR="000767C7" w:rsidRPr="00FD2CE5" w:rsidRDefault="000767C7" w:rsidP="000767C7">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0767C7" w:rsidTr="00784C3E">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346"/>
              </w:tabs>
              <w:spacing w:after="0" w:line="280" w:lineRule="exact"/>
              <w:ind w:left="-107" w:right="-108"/>
              <w:jc w:val="center"/>
              <w:rPr>
                <w:b/>
                <w:i/>
                <w:szCs w:val="28"/>
              </w:rPr>
            </w:pPr>
            <w:r>
              <w:rPr>
                <w:b/>
                <w:i/>
                <w:szCs w:val="28"/>
              </w:rPr>
              <w:t>1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r>
              <w:rPr>
                <w:rFonts w:eastAsia="Times New Roman"/>
                <w:b/>
                <w:szCs w:val="28"/>
              </w:rPr>
              <w:t>Баргатин</w:t>
            </w:r>
          </w:p>
          <w:p w:rsidR="000767C7" w:rsidRDefault="000767C7" w:rsidP="00784C3E">
            <w:pPr>
              <w:spacing w:after="0" w:line="280" w:lineRule="exact"/>
              <w:ind w:right="-108"/>
              <w:jc w:val="both"/>
              <w:rPr>
                <w:rFonts w:eastAsia="Times New Roman"/>
                <w:b/>
                <w:szCs w:val="28"/>
              </w:rPr>
            </w:pPr>
            <w:r>
              <w:rPr>
                <w:rFonts w:eastAsia="Times New Roman"/>
                <w:b/>
                <w:szCs w:val="28"/>
              </w:rPr>
              <w:t>Александр Константинович</w:t>
            </w:r>
          </w:p>
          <w:p w:rsidR="000767C7" w:rsidRDefault="000767C7" w:rsidP="00784C3E">
            <w:pPr>
              <w:spacing w:after="0" w:line="280" w:lineRule="exact"/>
              <w:ind w:right="-108"/>
              <w:jc w:val="both"/>
              <w:rPr>
                <w:rFonts w:eastAsia="Times New Roman"/>
                <w:szCs w:val="28"/>
              </w:rPr>
            </w:pPr>
            <w:r>
              <w:rPr>
                <w:rFonts w:eastAsia="Times New Roman"/>
                <w:szCs w:val="28"/>
              </w:rPr>
              <w:t>Муравьев</w:t>
            </w:r>
          </w:p>
          <w:p w:rsidR="000767C7" w:rsidRDefault="000767C7" w:rsidP="00784C3E">
            <w:pPr>
              <w:spacing w:after="0" w:line="280" w:lineRule="exact"/>
              <w:jc w:val="both"/>
              <w:rPr>
                <w:rFonts w:eastAsia="Times New Roman"/>
                <w:szCs w:val="28"/>
              </w:rPr>
            </w:pPr>
            <w:r>
              <w:rPr>
                <w:rFonts w:eastAsia="Times New Roman"/>
                <w:szCs w:val="28"/>
              </w:rPr>
              <w:t>Владимир Иванович</w:t>
            </w:r>
          </w:p>
          <w:p w:rsidR="000767C7" w:rsidRDefault="000767C7" w:rsidP="00784C3E">
            <w:pPr>
              <w:spacing w:after="0" w:line="280" w:lineRule="exact"/>
              <w:ind w:right="-108"/>
              <w:jc w:val="both"/>
              <w:rPr>
                <w:rFonts w:eastAsia="Times New Roman"/>
                <w:szCs w:val="28"/>
              </w:rPr>
            </w:pPr>
            <w:r>
              <w:rPr>
                <w:rFonts w:eastAsia="Times New Roman"/>
                <w:szCs w:val="28"/>
              </w:rPr>
              <w:t>Пушнова</w:t>
            </w:r>
          </w:p>
          <w:p w:rsidR="000767C7" w:rsidRDefault="000767C7" w:rsidP="00784C3E">
            <w:pPr>
              <w:spacing w:after="0" w:line="280" w:lineRule="exact"/>
              <w:jc w:val="both"/>
              <w:rPr>
                <w:b/>
                <w:szCs w:val="28"/>
              </w:rPr>
            </w:pPr>
            <w:r>
              <w:rPr>
                <w:rFonts w:eastAsia="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bCs/>
                <w:szCs w:val="28"/>
              </w:rPr>
            </w:pPr>
            <w:r>
              <w:rPr>
                <w:bCs/>
                <w:szCs w:val="28"/>
              </w:rPr>
              <w:t>УКПП «Костюковичский жилкоммунхоз»</w:t>
            </w:r>
          </w:p>
        </w:tc>
      </w:tr>
      <w:tr w:rsidR="000767C7" w:rsidRPr="0041337F" w:rsidTr="00784C3E">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b/>
                <w:i/>
                <w:szCs w:val="28"/>
              </w:rPr>
              <w:t>2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bCs/>
                <w:szCs w:val="28"/>
              </w:rPr>
            </w:pPr>
            <w:r w:rsidRPr="00ED25BE">
              <w:rPr>
                <w:rFonts w:eastAsia="Times New Roman"/>
                <w:b/>
                <w:bCs/>
                <w:szCs w:val="28"/>
              </w:rPr>
              <w:t>Петрученя</w:t>
            </w:r>
          </w:p>
          <w:p w:rsidR="000767C7" w:rsidRDefault="000767C7" w:rsidP="00784C3E">
            <w:pPr>
              <w:spacing w:after="0" w:line="280" w:lineRule="exact"/>
              <w:ind w:right="-108"/>
              <w:jc w:val="both"/>
              <w:rPr>
                <w:rFonts w:eastAsia="Times New Roman"/>
                <w:szCs w:val="28"/>
              </w:rPr>
            </w:pPr>
            <w:r w:rsidRPr="00ED25BE">
              <w:rPr>
                <w:rFonts w:eastAsia="Times New Roman"/>
                <w:b/>
                <w:bCs/>
                <w:szCs w:val="28"/>
              </w:rPr>
              <w:t>Ирина</w:t>
            </w:r>
            <w:r>
              <w:rPr>
                <w:rFonts w:eastAsia="Times New Roman"/>
                <w:b/>
                <w:bCs/>
                <w:szCs w:val="28"/>
              </w:rPr>
              <w:t xml:space="preserve"> </w:t>
            </w:r>
            <w:r w:rsidRPr="00ED25BE">
              <w:rPr>
                <w:rFonts w:eastAsia="Times New Roman"/>
                <w:b/>
                <w:bCs/>
                <w:szCs w:val="28"/>
              </w:rPr>
              <w:t>Михайловна</w:t>
            </w:r>
          </w:p>
          <w:p w:rsidR="000767C7" w:rsidRDefault="000767C7" w:rsidP="00784C3E">
            <w:pPr>
              <w:spacing w:after="0" w:line="280" w:lineRule="exact"/>
              <w:ind w:right="-108"/>
              <w:jc w:val="both"/>
              <w:rPr>
                <w:rFonts w:eastAsia="Times New Roman"/>
                <w:szCs w:val="28"/>
              </w:rPr>
            </w:pPr>
            <w:r>
              <w:rPr>
                <w:rFonts w:eastAsia="Times New Roman"/>
                <w:szCs w:val="28"/>
              </w:rPr>
              <w:t>Ищенко</w:t>
            </w:r>
          </w:p>
          <w:p w:rsidR="000767C7" w:rsidRDefault="000767C7" w:rsidP="00784C3E">
            <w:pPr>
              <w:spacing w:after="0" w:line="280" w:lineRule="exact"/>
              <w:ind w:right="-108"/>
              <w:jc w:val="both"/>
              <w:rPr>
                <w:rFonts w:eastAsia="Times New Roman"/>
                <w:szCs w:val="28"/>
              </w:rPr>
            </w:pPr>
            <w:r>
              <w:rPr>
                <w:rFonts w:eastAsia="Times New Roman"/>
                <w:szCs w:val="28"/>
              </w:rPr>
              <w:t>Татьяна Владимировна</w:t>
            </w:r>
          </w:p>
          <w:p w:rsidR="000767C7" w:rsidRDefault="000767C7" w:rsidP="00784C3E">
            <w:pPr>
              <w:spacing w:after="0" w:line="280" w:lineRule="exact"/>
              <w:ind w:right="-108"/>
              <w:rPr>
                <w:rFonts w:eastAsia="Times New Roman"/>
                <w:szCs w:val="28"/>
              </w:rPr>
            </w:pPr>
            <w:r>
              <w:rPr>
                <w:rFonts w:eastAsia="Times New Roman"/>
                <w:szCs w:val="28"/>
              </w:rPr>
              <w:t>Меньшикова</w:t>
            </w:r>
          </w:p>
          <w:p w:rsidR="000767C7" w:rsidRPr="00D108FB" w:rsidRDefault="000767C7" w:rsidP="00784C3E">
            <w:pPr>
              <w:spacing w:after="0" w:line="280" w:lineRule="exact"/>
              <w:ind w:right="-108"/>
              <w:jc w:val="both"/>
              <w:rPr>
                <w:rFonts w:eastAsia="Times New Roman"/>
                <w:szCs w:val="28"/>
              </w:rPr>
            </w:pPr>
            <w:r>
              <w:rPr>
                <w:rFonts w:eastAsia="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Горецкий филиал РУП «Могилевское агентство по государственной регистрации и земельному кадастру»</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RPr="007A63EB" w:rsidTr="00784C3E">
        <w:trPr>
          <w:trHeight w:val="1198"/>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lastRenderedPageBreak/>
              <w:t>Тепляков</w:t>
            </w:r>
          </w:p>
          <w:p w:rsidR="000767C7" w:rsidRDefault="000767C7" w:rsidP="00784C3E">
            <w:pPr>
              <w:spacing w:after="0" w:line="280" w:lineRule="exact"/>
              <w:ind w:right="-108"/>
              <w:jc w:val="both"/>
              <w:rPr>
                <w:rFonts w:eastAsia="Times New Roman"/>
                <w:b/>
                <w:szCs w:val="28"/>
              </w:rPr>
            </w:pPr>
            <w:r>
              <w:rPr>
                <w:rFonts w:eastAsia="Times New Roman"/>
                <w:b/>
                <w:szCs w:val="28"/>
              </w:rPr>
              <w:t xml:space="preserve">Константин Ильич </w:t>
            </w:r>
          </w:p>
          <w:p w:rsidR="000767C7" w:rsidRDefault="000767C7" w:rsidP="00784C3E">
            <w:pPr>
              <w:spacing w:after="0" w:line="280" w:lineRule="exact"/>
              <w:ind w:right="-108"/>
              <w:jc w:val="both"/>
              <w:rPr>
                <w:rFonts w:eastAsia="Times New Roman"/>
                <w:szCs w:val="28"/>
              </w:rPr>
            </w:pPr>
            <w:r>
              <w:rPr>
                <w:rFonts w:eastAsia="Times New Roman"/>
                <w:szCs w:val="28"/>
              </w:rPr>
              <w:t xml:space="preserve">Бубенцов </w:t>
            </w:r>
          </w:p>
          <w:p w:rsidR="000767C7" w:rsidRDefault="000767C7" w:rsidP="00784C3E">
            <w:pPr>
              <w:spacing w:after="0" w:line="280" w:lineRule="exact"/>
              <w:ind w:right="-108"/>
              <w:jc w:val="both"/>
              <w:rPr>
                <w:rFonts w:eastAsia="Times New Roman"/>
                <w:szCs w:val="28"/>
              </w:rPr>
            </w:pPr>
            <w:r>
              <w:rPr>
                <w:rFonts w:eastAsia="Times New Roman"/>
                <w:szCs w:val="28"/>
              </w:rPr>
              <w:t>Виктор Викторович</w:t>
            </w:r>
          </w:p>
          <w:p w:rsidR="000767C7" w:rsidRDefault="000767C7" w:rsidP="00784C3E">
            <w:pPr>
              <w:spacing w:after="0" w:line="280" w:lineRule="exact"/>
              <w:ind w:right="-108"/>
              <w:jc w:val="both"/>
              <w:rPr>
                <w:rFonts w:eastAsia="Times New Roman"/>
                <w:szCs w:val="28"/>
              </w:rPr>
            </w:pPr>
            <w:r>
              <w:rPr>
                <w:rFonts w:eastAsia="Times New Roman"/>
                <w:szCs w:val="28"/>
              </w:rPr>
              <w:t>Цисельская</w:t>
            </w:r>
          </w:p>
          <w:p w:rsidR="000767C7" w:rsidRDefault="000767C7" w:rsidP="00784C3E">
            <w:pPr>
              <w:spacing w:after="0" w:line="280" w:lineRule="exact"/>
              <w:ind w:right="-108"/>
              <w:jc w:val="both"/>
              <w:rPr>
                <w:b/>
                <w:szCs w:val="28"/>
              </w:rPr>
            </w:pPr>
            <w:r>
              <w:rPr>
                <w:rFonts w:eastAsia="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szCs w:val="28"/>
              </w:rPr>
            </w:pPr>
            <w:r>
              <w:rPr>
                <w:szCs w:val="28"/>
              </w:rPr>
              <w:t>Встреча с активом районной организации РОО «Белая Русь»</w:t>
            </w:r>
          </w:p>
        </w:tc>
      </w:tr>
      <w:tr w:rsidR="000767C7" w:rsidTr="00784C3E">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31"/>
                <w:tab w:val="left" w:pos="3141"/>
              </w:tabs>
              <w:spacing w:after="0" w:line="280" w:lineRule="exact"/>
              <w:ind w:left="-107" w:right="-108"/>
              <w:jc w:val="center"/>
              <w:rPr>
                <w:szCs w:val="28"/>
              </w:rPr>
            </w:pPr>
            <w:r>
              <w:rPr>
                <w:b/>
                <w:szCs w:val="28"/>
              </w:rPr>
              <w:t>3 ГРУППА</w:t>
            </w:r>
          </w:p>
        </w:tc>
      </w:tr>
      <w:tr w:rsidR="000767C7" w:rsidTr="00784C3E">
        <w:trPr>
          <w:trHeight w:val="9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Малашко</w:t>
            </w:r>
          </w:p>
          <w:p w:rsidR="000767C7" w:rsidRDefault="000767C7" w:rsidP="00784C3E">
            <w:pPr>
              <w:spacing w:after="0" w:line="280" w:lineRule="exact"/>
              <w:jc w:val="both"/>
              <w:rPr>
                <w:b/>
                <w:szCs w:val="28"/>
              </w:rPr>
            </w:pPr>
            <w:r>
              <w:rPr>
                <w:b/>
                <w:szCs w:val="28"/>
              </w:rPr>
              <w:t xml:space="preserve">Валерий Анатольевич, </w:t>
            </w: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bCs/>
                <w:szCs w:val="28"/>
              </w:rPr>
            </w:pPr>
            <w:r w:rsidRPr="00BE5184">
              <w:rPr>
                <w:szCs w:val="28"/>
              </w:rPr>
              <w:t>Государственное учреждение культуры «Централизованная клубная система Белыничского района»</w:t>
            </w:r>
          </w:p>
        </w:tc>
      </w:tr>
      <w:tr w:rsidR="000767C7" w:rsidTr="00784C3E">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1 подгруппа</w:t>
            </w:r>
          </w:p>
        </w:tc>
      </w:tr>
      <w:tr w:rsidR="000767C7" w:rsidTr="00784C3E">
        <w:trPr>
          <w:trHeight w:val="764"/>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color w:val="000000"/>
                <w:szCs w:val="28"/>
              </w:rPr>
            </w:pPr>
            <w:r>
              <w:rPr>
                <w:rFonts w:eastAsia="Times New Roman"/>
                <w:b/>
                <w:color w:val="000000"/>
                <w:szCs w:val="28"/>
              </w:rPr>
              <w:t>Музыченко</w:t>
            </w:r>
          </w:p>
          <w:p w:rsidR="000767C7" w:rsidRDefault="000767C7" w:rsidP="00784C3E">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0767C7" w:rsidRDefault="000767C7" w:rsidP="00784C3E">
            <w:pPr>
              <w:spacing w:after="0" w:line="280" w:lineRule="exact"/>
              <w:jc w:val="both"/>
              <w:rPr>
                <w:bCs/>
                <w:color w:val="000000"/>
                <w:szCs w:val="28"/>
              </w:rPr>
            </w:pPr>
            <w:r>
              <w:rPr>
                <w:bCs/>
                <w:color w:val="000000"/>
                <w:szCs w:val="28"/>
              </w:rPr>
              <w:t xml:space="preserve">Марочкова </w:t>
            </w:r>
          </w:p>
          <w:p w:rsidR="000767C7" w:rsidRDefault="000767C7" w:rsidP="00784C3E">
            <w:pPr>
              <w:spacing w:after="0" w:line="280" w:lineRule="exact"/>
              <w:jc w:val="both"/>
              <w:rPr>
                <w:bCs/>
                <w:color w:val="000000"/>
                <w:szCs w:val="28"/>
              </w:rPr>
            </w:pPr>
            <w:r>
              <w:rPr>
                <w:bCs/>
                <w:color w:val="000000"/>
                <w:szCs w:val="28"/>
              </w:rPr>
              <w:t>Татьяна Борисовна</w:t>
            </w:r>
          </w:p>
          <w:p w:rsidR="000767C7" w:rsidRDefault="000767C7" w:rsidP="00784C3E">
            <w:pPr>
              <w:spacing w:after="0" w:line="280" w:lineRule="exact"/>
              <w:jc w:val="both"/>
              <w:rPr>
                <w:rFonts w:eastAsia="Times New Roman"/>
                <w:bCs/>
                <w:color w:val="000000"/>
                <w:szCs w:val="28"/>
              </w:rPr>
            </w:pPr>
            <w:r>
              <w:rPr>
                <w:rFonts w:eastAsia="Times New Roman"/>
                <w:bCs/>
                <w:color w:val="000000"/>
                <w:szCs w:val="28"/>
              </w:rPr>
              <w:t>Лазаревич</w:t>
            </w:r>
          </w:p>
          <w:p w:rsidR="000767C7" w:rsidRDefault="000767C7" w:rsidP="00784C3E">
            <w:pPr>
              <w:spacing w:after="0" w:line="280" w:lineRule="exact"/>
              <w:jc w:val="both"/>
              <w:rPr>
                <w:b/>
                <w:color w:val="000000"/>
                <w:szCs w:val="28"/>
              </w:rPr>
            </w:pPr>
            <w:r>
              <w:rPr>
                <w:rFonts w:eastAsia="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41337F"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Коллектив учреждения «Редакция районной газеты «Искра»</w:t>
            </w:r>
          </w:p>
        </w:tc>
      </w:tr>
      <w:tr w:rsidR="000767C7" w:rsidTr="00784C3E">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01"/>
              </w:tabs>
              <w:spacing w:after="0" w:line="280" w:lineRule="exact"/>
              <w:ind w:left="-107" w:right="-108"/>
              <w:jc w:val="center"/>
              <w:rPr>
                <w:b/>
                <w:i/>
                <w:szCs w:val="28"/>
              </w:rPr>
            </w:pPr>
            <w:r>
              <w:rPr>
                <w:b/>
                <w:i/>
                <w:szCs w:val="28"/>
              </w:rPr>
              <w:t>2 подгруппа</w:t>
            </w:r>
          </w:p>
        </w:tc>
      </w:tr>
      <w:tr w:rsidR="000767C7" w:rsidTr="00784C3E">
        <w:trPr>
          <w:trHeight w:val="14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Нечай</w:t>
            </w:r>
          </w:p>
          <w:p w:rsidR="000767C7" w:rsidRDefault="000767C7" w:rsidP="00784C3E">
            <w:pPr>
              <w:spacing w:after="0" w:line="280" w:lineRule="exact"/>
              <w:jc w:val="both"/>
              <w:rPr>
                <w:rFonts w:eastAsia="Times New Roman"/>
                <w:b/>
                <w:szCs w:val="28"/>
              </w:rPr>
            </w:pPr>
            <w:r>
              <w:rPr>
                <w:rFonts w:eastAsia="Times New Roman"/>
                <w:b/>
                <w:szCs w:val="28"/>
              </w:rPr>
              <w:t>Светлана Владимировна</w:t>
            </w:r>
          </w:p>
          <w:p w:rsidR="000767C7" w:rsidRDefault="000767C7" w:rsidP="00784C3E">
            <w:pPr>
              <w:spacing w:after="0" w:line="280" w:lineRule="exact"/>
              <w:ind w:right="-108"/>
              <w:jc w:val="both"/>
              <w:rPr>
                <w:rFonts w:eastAsia="Times New Roman"/>
                <w:szCs w:val="28"/>
              </w:rPr>
            </w:pPr>
            <w:r>
              <w:rPr>
                <w:rFonts w:eastAsia="Times New Roman"/>
                <w:szCs w:val="28"/>
              </w:rPr>
              <w:t>Дивакова</w:t>
            </w:r>
          </w:p>
          <w:p w:rsidR="000767C7" w:rsidRDefault="000767C7" w:rsidP="00784C3E">
            <w:pPr>
              <w:spacing w:after="0" w:line="280" w:lineRule="exact"/>
              <w:jc w:val="both"/>
              <w:rPr>
                <w:rFonts w:eastAsia="Times New Roman"/>
                <w:szCs w:val="28"/>
              </w:rPr>
            </w:pPr>
            <w:r>
              <w:rPr>
                <w:rFonts w:eastAsia="Times New Roman"/>
                <w:szCs w:val="28"/>
              </w:rPr>
              <w:t>Елена Григорьевна</w:t>
            </w:r>
          </w:p>
          <w:p w:rsidR="000767C7" w:rsidRDefault="000767C7" w:rsidP="00784C3E">
            <w:pPr>
              <w:spacing w:after="0" w:line="280" w:lineRule="exact"/>
              <w:ind w:right="-108"/>
              <w:jc w:val="both"/>
              <w:rPr>
                <w:rFonts w:eastAsia="Times New Roman"/>
                <w:szCs w:val="28"/>
              </w:rPr>
            </w:pPr>
            <w:r>
              <w:rPr>
                <w:rFonts w:eastAsia="Times New Roman"/>
                <w:szCs w:val="28"/>
              </w:rPr>
              <w:t>Ефимов</w:t>
            </w:r>
          </w:p>
          <w:p w:rsidR="000767C7" w:rsidRDefault="000767C7" w:rsidP="00784C3E">
            <w:pPr>
              <w:spacing w:after="0" w:line="280" w:lineRule="exact"/>
              <w:jc w:val="both"/>
              <w:rPr>
                <w:szCs w:val="28"/>
              </w:rPr>
            </w:pPr>
            <w:r>
              <w:rPr>
                <w:rFonts w:eastAsia="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УКИП «Информационное агентство «Бобруйск Медиа»</w:t>
            </w:r>
          </w:p>
        </w:tc>
      </w:tr>
      <w:tr w:rsidR="000767C7" w:rsidTr="00784C3E">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41"/>
              </w:tabs>
              <w:spacing w:after="0" w:line="280" w:lineRule="exact"/>
              <w:ind w:left="-107" w:right="-108"/>
              <w:jc w:val="center"/>
              <w:rPr>
                <w:b/>
                <w:i/>
                <w:szCs w:val="28"/>
              </w:rPr>
            </w:pPr>
            <w:r>
              <w:rPr>
                <w:b/>
                <w:i/>
                <w:szCs w:val="28"/>
              </w:rPr>
              <w:t>3 подгруппа</w:t>
            </w:r>
          </w:p>
        </w:tc>
      </w:tr>
      <w:tr w:rsidR="000767C7" w:rsidTr="00784C3E">
        <w:trPr>
          <w:trHeight w:val="16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Старовойтов</w:t>
            </w:r>
          </w:p>
          <w:p w:rsidR="000767C7" w:rsidRDefault="000767C7" w:rsidP="00784C3E">
            <w:pPr>
              <w:spacing w:after="0" w:line="280" w:lineRule="exact"/>
              <w:jc w:val="both"/>
              <w:rPr>
                <w:rFonts w:eastAsia="Times New Roman"/>
                <w:b/>
                <w:szCs w:val="28"/>
              </w:rPr>
            </w:pPr>
            <w:r>
              <w:rPr>
                <w:rFonts w:eastAsia="Times New Roman"/>
                <w:b/>
                <w:szCs w:val="28"/>
              </w:rPr>
              <w:t>Александр Геннадьевич</w:t>
            </w:r>
          </w:p>
          <w:p w:rsidR="000767C7" w:rsidRDefault="000767C7" w:rsidP="00784C3E">
            <w:pPr>
              <w:spacing w:after="0" w:line="280" w:lineRule="exact"/>
              <w:ind w:right="-108"/>
              <w:jc w:val="both"/>
              <w:rPr>
                <w:rFonts w:eastAsia="Times New Roman"/>
                <w:szCs w:val="28"/>
              </w:rPr>
            </w:pPr>
            <w:r>
              <w:rPr>
                <w:rFonts w:eastAsia="Times New Roman"/>
                <w:szCs w:val="28"/>
              </w:rPr>
              <w:t>Мартыновский</w:t>
            </w:r>
          </w:p>
          <w:p w:rsidR="000767C7" w:rsidRDefault="000767C7" w:rsidP="00784C3E">
            <w:pPr>
              <w:spacing w:after="0" w:line="280" w:lineRule="exact"/>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jc w:val="both"/>
              <w:rPr>
                <w:rFonts w:eastAsia="Times New Roman"/>
                <w:szCs w:val="28"/>
              </w:rPr>
            </w:pPr>
            <w:r>
              <w:rPr>
                <w:rFonts w:eastAsia="Times New Roman"/>
                <w:szCs w:val="28"/>
              </w:rPr>
              <w:t>Романенко</w:t>
            </w:r>
          </w:p>
          <w:p w:rsidR="000767C7" w:rsidRDefault="000767C7" w:rsidP="00784C3E">
            <w:pPr>
              <w:spacing w:after="0" w:line="280" w:lineRule="exact"/>
              <w:jc w:val="both"/>
              <w:rPr>
                <w:rFonts w:eastAsia="Times New Roman"/>
                <w:szCs w:val="28"/>
              </w:rPr>
            </w:pPr>
            <w:r>
              <w:rPr>
                <w:rFonts w:eastAsia="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Управление внутренних дел Могилевского областного исполнительного комитета</w:t>
            </w:r>
          </w:p>
        </w:tc>
      </w:tr>
      <w:tr w:rsidR="000767C7" w:rsidTr="00784C3E">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40" w:lineRule="auto"/>
              <w:jc w:val="center"/>
              <w:rPr>
                <w:rFonts w:eastAsia="Calibri"/>
                <w:szCs w:val="28"/>
              </w:rPr>
            </w:pPr>
            <w:r>
              <w:rPr>
                <w:b/>
                <w:i/>
                <w:szCs w:val="28"/>
              </w:rPr>
              <w:t>4 подгруппа</w:t>
            </w:r>
          </w:p>
        </w:tc>
      </w:tr>
      <w:tr w:rsidR="000767C7"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sidRPr="001044EF">
              <w:rPr>
                <w:b/>
                <w:szCs w:val="28"/>
              </w:rPr>
              <w:t>Демьянков</w:t>
            </w:r>
          </w:p>
          <w:p w:rsidR="000767C7" w:rsidRPr="001044EF" w:rsidRDefault="000767C7" w:rsidP="00784C3E">
            <w:pPr>
              <w:spacing w:after="0" w:line="280" w:lineRule="exact"/>
              <w:jc w:val="both"/>
              <w:rPr>
                <w:b/>
                <w:szCs w:val="28"/>
              </w:rPr>
            </w:pPr>
            <w:r w:rsidRPr="001044EF">
              <w:rPr>
                <w:b/>
                <w:szCs w:val="28"/>
              </w:rPr>
              <w:t>Олег</w:t>
            </w:r>
            <w:r>
              <w:rPr>
                <w:b/>
                <w:szCs w:val="28"/>
              </w:rPr>
              <w:t xml:space="preserve"> </w:t>
            </w:r>
            <w:r w:rsidRPr="001044EF">
              <w:rPr>
                <w:b/>
                <w:szCs w:val="28"/>
              </w:rPr>
              <w:t>Владимирович</w:t>
            </w:r>
          </w:p>
          <w:p w:rsidR="000767C7" w:rsidRDefault="000767C7" w:rsidP="00784C3E">
            <w:pPr>
              <w:spacing w:after="0" w:line="280" w:lineRule="exact"/>
              <w:jc w:val="both"/>
              <w:rPr>
                <w:rFonts w:eastAsia="Times New Roman"/>
                <w:szCs w:val="28"/>
              </w:rPr>
            </w:pPr>
            <w:r>
              <w:rPr>
                <w:rFonts w:eastAsia="Times New Roman"/>
                <w:szCs w:val="28"/>
              </w:rPr>
              <w:t>Киреев</w:t>
            </w:r>
          </w:p>
          <w:p w:rsidR="000767C7" w:rsidRDefault="000767C7" w:rsidP="00784C3E">
            <w:pPr>
              <w:spacing w:after="0" w:line="280" w:lineRule="exact"/>
              <w:jc w:val="both"/>
              <w:rPr>
                <w:rFonts w:eastAsia="Times New Roman"/>
                <w:szCs w:val="28"/>
              </w:rPr>
            </w:pPr>
            <w:r>
              <w:rPr>
                <w:rFonts w:eastAsia="Times New Roman"/>
                <w:szCs w:val="28"/>
              </w:rPr>
              <w:t>Дмитрий Геннадьевич</w:t>
            </w:r>
          </w:p>
          <w:p w:rsidR="000767C7" w:rsidRDefault="000767C7" w:rsidP="00784C3E">
            <w:pPr>
              <w:spacing w:after="0" w:line="280" w:lineRule="exact"/>
              <w:jc w:val="both"/>
              <w:rPr>
                <w:bCs/>
                <w:szCs w:val="28"/>
              </w:rPr>
            </w:pPr>
            <w:r>
              <w:rPr>
                <w:bCs/>
                <w:szCs w:val="28"/>
              </w:rPr>
              <w:t>Гайсенок</w:t>
            </w:r>
          </w:p>
          <w:p w:rsidR="000767C7" w:rsidRDefault="000767C7" w:rsidP="00784C3E">
            <w:pPr>
              <w:spacing w:after="0" w:line="280" w:lineRule="exact"/>
              <w:jc w:val="both"/>
              <w:rPr>
                <w:bCs/>
                <w:szCs w:val="28"/>
              </w:rPr>
            </w:pPr>
            <w:r>
              <w:rPr>
                <w:bCs/>
                <w:szCs w:val="28"/>
              </w:rPr>
              <w:t>Андрей Николаевич</w:t>
            </w:r>
          </w:p>
          <w:p w:rsidR="000767C7" w:rsidRDefault="000767C7" w:rsidP="00784C3E">
            <w:pPr>
              <w:spacing w:after="0" w:line="280" w:lineRule="exact"/>
              <w:jc w:val="both"/>
              <w:rPr>
                <w:rFonts w:eastAsia="Calibri"/>
                <w:szCs w:val="28"/>
              </w:rPr>
            </w:pP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Могилевский филиал Троллейбусный парк № 1 ОАО «Могилевоблавтотранс»</w:t>
            </w:r>
          </w:p>
        </w:tc>
      </w:tr>
      <w:tr w:rsidR="000767C7" w:rsidTr="00784C3E">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szCs w:val="28"/>
              </w:rPr>
            </w:pPr>
            <w:r>
              <w:rPr>
                <w:b/>
                <w:szCs w:val="28"/>
              </w:rPr>
              <w:t>4 ГРУППА</w:t>
            </w:r>
          </w:p>
        </w:tc>
      </w:tr>
      <w:tr w:rsidR="000767C7" w:rsidTr="00784C3E">
        <w:trPr>
          <w:trHeight w:val="64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Страхар</w:t>
            </w:r>
          </w:p>
          <w:p w:rsidR="000767C7" w:rsidRDefault="000767C7" w:rsidP="00784C3E">
            <w:pPr>
              <w:spacing w:after="0" w:line="280" w:lineRule="exact"/>
              <w:jc w:val="both"/>
              <w:rPr>
                <w:b/>
                <w:szCs w:val="28"/>
              </w:rPr>
            </w:pPr>
            <w:r>
              <w:rPr>
                <w:b/>
                <w:szCs w:val="28"/>
              </w:rPr>
              <w:t>Руслан Борисович,</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r>
              <w:rPr>
                <w:szCs w:val="28"/>
              </w:rPr>
              <w:t>ЗАО</w:t>
            </w:r>
            <w:r w:rsidRPr="00BE5184">
              <w:rPr>
                <w:szCs w:val="28"/>
              </w:rPr>
              <w:t xml:space="preserve"> «Легпромразвитие»</w:t>
            </w:r>
          </w:p>
        </w:tc>
      </w:tr>
      <w:tr w:rsidR="000767C7" w:rsidTr="00784C3E">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12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sidRPr="001044EF">
              <w:rPr>
                <w:rFonts w:eastAsia="Times New Roman"/>
                <w:b/>
                <w:bCs/>
                <w:szCs w:val="28"/>
              </w:rPr>
              <w:t>Мякинький</w:t>
            </w:r>
          </w:p>
          <w:p w:rsidR="000767C7" w:rsidRPr="001044EF" w:rsidRDefault="000767C7" w:rsidP="00784C3E">
            <w:pPr>
              <w:spacing w:after="0" w:line="280" w:lineRule="exact"/>
              <w:ind w:right="-108"/>
              <w:jc w:val="both"/>
              <w:rPr>
                <w:rFonts w:eastAsia="Times New Roman"/>
                <w:b/>
                <w:bCs/>
                <w:szCs w:val="28"/>
              </w:rPr>
            </w:pPr>
            <w:r w:rsidRPr="001044EF">
              <w:rPr>
                <w:rFonts w:eastAsia="Times New Roman"/>
                <w:b/>
                <w:bCs/>
                <w:szCs w:val="28"/>
              </w:rPr>
              <w:t>Олег</w:t>
            </w:r>
            <w:r>
              <w:rPr>
                <w:rFonts w:eastAsia="Times New Roman"/>
                <w:b/>
                <w:bCs/>
                <w:szCs w:val="28"/>
              </w:rPr>
              <w:t xml:space="preserve"> </w:t>
            </w:r>
            <w:r w:rsidRPr="001044EF">
              <w:rPr>
                <w:rFonts w:eastAsia="Times New Roman"/>
                <w:b/>
                <w:bCs/>
                <w:szCs w:val="28"/>
              </w:rPr>
              <w:t>Владимирович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Брежезинский </w:t>
            </w:r>
          </w:p>
          <w:p w:rsidR="000767C7" w:rsidRDefault="000767C7" w:rsidP="00784C3E">
            <w:pPr>
              <w:spacing w:after="0" w:line="280" w:lineRule="exact"/>
              <w:jc w:val="both"/>
              <w:rPr>
                <w:rFonts w:eastAsia="Times New Roman"/>
                <w:szCs w:val="28"/>
              </w:rPr>
            </w:pPr>
            <w:r>
              <w:rPr>
                <w:rFonts w:eastAsia="Times New Roman"/>
                <w:szCs w:val="28"/>
              </w:rPr>
              <w:t>Вадим Владимирович</w:t>
            </w:r>
          </w:p>
          <w:p w:rsidR="000767C7" w:rsidRDefault="000767C7" w:rsidP="00784C3E">
            <w:pPr>
              <w:spacing w:after="0" w:line="280" w:lineRule="exact"/>
              <w:jc w:val="both"/>
              <w:rPr>
                <w:rFonts w:eastAsia="Times New Roman"/>
                <w:szCs w:val="28"/>
              </w:rPr>
            </w:pPr>
            <w:r>
              <w:rPr>
                <w:rFonts w:eastAsia="Times New Roman"/>
                <w:szCs w:val="28"/>
              </w:rPr>
              <w:t>Иваненко</w:t>
            </w:r>
          </w:p>
          <w:p w:rsidR="000767C7" w:rsidRDefault="000767C7" w:rsidP="00784C3E">
            <w:pPr>
              <w:spacing w:after="0" w:line="280" w:lineRule="exact"/>
              <w:jc w:val="both"/>
              <w:rPr>
                <w:rFonts w:eastAsia="Calibri"/>
                <w:b/>
                <w:szCs w:val="28"/>
              </w:rPr>
            </w:pPr>
            <w:r>
              <w:rPr>
                <w:rFonts w:eastAsia="Times New Roman"/>
                <w:szCs w:val="28"/>
              </w:rPr>
              <w:lastRenderedPageBreak/>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lastRenderedPageBreak/>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ОАО «Осиповичский завод автомобильных агрегатов»</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lastRenderedPageBreak/>
              <w:t>2 подгруппа</w:t>
            </w:r>
          </w:p>
        </w:tc>
      </w:tr>
      <w:tr w:rsidR="000767C7" w:rsidTr="00784C3E">
        <w:trPr>
          <w:trHeight w:val="11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Рожков</w:t>
            </w:r>
          </w:p>
          <w:p w:rsidR="000767C7" w:rsidRDefault="000767C7" w:rsidP="00784C3E">
            <w:pPr>
              <w:spacing w:after="0" w:line="280" w:lineRule="exact"/>
              <w:jc w:val="both"/>
              <w:rPr>
                <w:rFonts w:eastAsia="Times New Roman"/>
                <w:b/>
                <w:szCs w:val="28"/>
              </w:rPr>
            </w:pPr>
            <w:r>
              <w:rPr>
                <w:rFonts w:eastAsia="Times New Roman"/>
                <w:b/>
                <w:szCs w:val="28"/>
              </w:rPr>
              <w:t>Роман Леонидович</w:t>
            </w:r>
          </w:p>
          <w:p w:rsidR="000767C7" w:rsidRDefault="000767C7" w:rsidP="00784C3E">
            <w:pPr>
              <w:spacing w:after="0" w:line="280" w:lineRule="exact"/>
              <w:ind w:right="-108"/>
              <w:jc w:val="both"/>
              <w:rPr>
                <w:rFonts w:eastAsia="Times New Roman"/>
                <w:szCs w:val="28"/>
              </w:rPr>
            </w:pPr>
            <w:r>
              <w:rPr>
                <w:rFonts w:eastAsia="Times New Roman"/>
                <w:szCs w:val="28"/>
              </w:rPr>
              <w:t>Кулешова</w:t>
            </w:r>
          </w:p>
          <w:p w:rsidR="000767C7" w:rsidRDefault="000767C7" w:rsidP="00784C3E">
            <w:pPr>
              <w:spacing w:after="0" w:line="280" w:lineRule="exact"/>
              <w:ind w:right="-108"/>
              <w:jc w:val="both"/>
              <w:rPr>
                <w:rFonts w:eastAsia="Times New Roman"/>
                <w:szCs w:val="28"/>
              </w:rPr>
            </w:pPr>
            <w:r>
              <w:rPr>
                <w:rFonts w:eastAsia="Times New Roman"/>
                <w:szCs w:val="28"/>
              </w:rPr>
              <w:t>Наталья Николаевна</w:t>
            </w:r>
          </w:p>
          <w:p w:rsidR="000767C7" w:rsidRDefault="000767C7" w:rsidP="00784C3E">
            <w:pPr>
              <w:spacing w:after="0" w:line="280" w:lineRule="exact"/>
              <w:ind w:right="-108"/>
              <w:jc w:val="both"/>
              <w:rPr>
                <w:rFonts w:eastAsia="Times New Roman"/>
                <w:szCs w:val="28"/>
              </w:rPr>
            </w:pPr>
            <w:r>
              <w:rPr>
                <w:rFonts w:eastAsia="Times New Roman"/>
                <w:szCs w:val="28"/>
              </w:rPr>
              <w:t xml:space="preserve">Кускова </w:t>
            </w:r>
          </w:p>
          <w:p w:rsidR="000767C7" w:rsidRDefault="000767C7" w:rsidP="00784C3E">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Могилевский облпотребсоюз</w:t>
            </w:r>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t>3 подгруппа</w:t>
            </w:r>
          </w:p>
        </w:tc>
      </w:tr>
      <w:tr w:rsidR="000767C7" w:rsidRPr="00072959"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Жигунов</w:t>
            </w:r>
          </w:p>
          <w:p w:rsidR="000767C7" w:rsidRDefault="000767C7" w:rsidP="00784C3E">
            <w:pPr>
              <w:spacing w:after="0" w:line="280" w:lineRule="exact"/>
              <w:jc w:val="both"/>
              <w:rPr>
                <w:rFonts w:eastAsia="Times New Roman"/>
                <w:b/>
                <w:szCs w:val="28"/>
              </w:rPr>
            </w:pPr>
            <w:r>
              <w:rPr>
                <w:rFonts w:eastAsia="Times New Roman"/>
                <w:b/>
                <w:szCs w:val="28"/>
              </w:rPr>
              <w:t>Сергей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Дашкова</w:t>
            </w:r>
          </w:p>
          <w:p w:rsidR="000767C7" w:rsidRDefault="000767C7" w:rsidP="00784C3E">
            <w:pPr>
              <w:spacing w:after="0" w:line="280" w:lineRule="exact"/>
              <w:jc w:val="both"/>
              <w:rPr>
                <w:rFonts w:eastAsia="Times New Roman"/>
                <w:szCs w:val="28"/>
              </w:rPr>
            </w:pPr>
            <w:r>
              <w:rPr>
                <w:rFonts w:eastAsia="Times New Roman"/>
                <w:szCs w:val="28"/>
              </w:rPr>
              <w:t xml:space="preserve">Наталья Николаевна </w:t>
            </w:r>
          </w:p>
          <w:p w:rsidR="000767C7" w:rsidRDefault="000767C7" w:rsidP="00784C3E">
            <w:pPr>
              <w:spacing w:after="0" w:line="280" w:lineRule="exact"/>
              <w:jc w:val="both"/>
              <w:rPr>
                <w:rFonts w:eastAsia="Times New Roman"/>
                <w:szCs w:val="28"/>
              </w:rPr>
            </w:pPr>
            <w:r>
              <w:rPr>
                <w:rFonts w:eastAsia="Times New Roman"/>
                <w:szCs w:val="28"/>
              </w:rPr>
              <w:t>Титова</w:t>
            </w:r>
          </w:p>
          <w:p w:rsidR="000767C7" w:rsidRDefault="000767C7" w:rsidP="00784C3E">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ОАО «Строительный трест</w:t>
            </w:r>
          </w:p>
          <w:p w:rsidR="000767C7" w:rsidRDefault="000767C7" w:rsidP="00784C3E">
            <w:pPr>
              <w:spacing w:after="0" w:line="280" w:lineRule="exact"/>
              <w:jc w:val="center"/>
              <w:rPr>
                <w:bCs/>
                <w:iCs/>
                <w:szCs w:val="28"/>
              </w:rPr>
            </w:pPr>
            <w:r>
              <w:rPr>
                <w:bCs/>
                <w:iCs/>
                <w:szCs w:val="28"/>
              </w:rPr>
              <w:t>№ 12» Управляющая компания Холдинга «Стройтрест-Холдинг»</w:t>
            </w:r>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t>5 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Денгалёв</w:t>
            </w:r>
          </w:p>
          <w:p w:rsidR="000767C7" w:rsidRDefault="000767C7" w:rsidP="00784C3E">
            <w:pPr>
              <w:spacing w:after="0" w:line="280" w:lineRule="exact"/>
              <w:jc w:val="both"/>
              <w:rPr>
                <w:b/>
                <w:szCs w:val="28"/>
              </w:rPr>
            </w:pPr>
            <w:r>
              <w:rPr>
                <w:b/>
                <w:szCs w:val="28"/>
              </w:rPr>
              <w:t xml:space="preserve">Геннадий Иванович, </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r w:rsidRPr="00BE5184">
              <w:rPr>
                <w:szCs w:val="28"/>
              </w:rPr>
              <w:t>Осиповичское унитарное коммунальное предприятие жилищно-коммунального хозяйства</w:t>
            </w:r>
          </w:p>
        </w:tc>
      </w:tr>
      <w:tr w:rsidR="000767C7" w:rsidTr="00784C3E">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iCs/>
                <w:szCs w:val="28"/>
              </w:rPr>
            </w:pPr>
            <w:r w:rsidRPr="00CA2AAD">
              <w:rPr>
                <w:rFonts w:eastAsia="Times New Roman"/>
                <w:b/>
                <w:iCs/>
                <w:szCs w:val="28"/>
              </w:rPr>
              <w:t>Феоктистов</w:t>
            </w:r>
          </w:p>
          <w:p w:rsidR="000767C7" w:rsidRPr="00CA2AAD" w:rsidRDefault="000767C7" w:rsidP="00784C3E">
            <w:pPr>
              <w:spacing w:after="0" w:line="280" w:lineRule="exact"/>
              <w:jc w:val="both"/>
              <w:rPr>
                <w:rFonts w:eastAsia="Times New Roman"/>
                <w:b/>
                <w:iCs/>
                <w:szCs w:val="28"/>
              </w:rPr>
            </w:pPr>
            <w:r w:rsidRPr="00CA2AAD">
              <w:rPr>
                <w:rFonts w:eastAsia="Times New Roman"/>
                <w:b/>
                <w:iCs/>
                <w:szCs w:val="28"/>
              </w:rPr>
              <w:t>Сергей</w:t>
            </w:r>
            <w:r>
              <w:rPr>
                <w:rFonts w:eastAsia="Times New Roman"/>
                <w:b/>
                <w:iCs/>
                <w:szCs w:val="28"/>
              </w:rPr>
              <w:t xml:space="preserve"> </w:t>
            </w:r>
            <w:r w:rsidRPr="00CA2AAD">
              <w:rPr>
                <w:rFonts w:eastAsia="Times New Roman"/>
                <w:b/>
                <w:iCs/>
                <w:szCs w:val="28"/>
              </w:rPr>
              <w:t>Михайлович</w:t>
            </w:r>
          </w:p>
          <w:p w:rsidR="000767C7" w:rsidRDefault="000767C7" w:rsidP="00784C3E">
            <w:pPr>
              <w:spacing w:after="0" w:line="280" w:lineRule="exact"/>
              <w:jc w:val="both"/>
              <w:rPr>
                <w:rFonts w:eastAsia="Times New Roman"/>
                <w:bCs/>
                <w:iCs/>
                <w:szCs w:val="28"/>
              </w:rPr>
            </w:pPr>
            <w:r>
              <w:rPr>
                <w:rFonts w:eastAsia="Times New Roman"/>
                <w:bCs/>
                <w:iCs/>
                <w:szCs w:val="28"/>
              </w:rPr>
              <w:t xml:space="preserve">Бородько </w:t>
            </w:r>
          </w:p>
          <w:p w:rsidR="000767C7" w:rsidRDefault="000767C7" w:rsidP="00784C3E">
            <w:pPr>
              <w:spacing w:after="0" w:line="280" w:lineRule="exact"/>
              <w:jc w:val="both"/>
              <w:rPr>
                <w:rFonts w:eastAsia="Times New Roman"/>
                <w:szCs w:val="28"/>
              </w:rPr>
            </w:pPr>
            <w:r>
              <w:rPr>
                <w:rFonts w:eastAsia="Times New Roman"/>
                <w:bCs/>
                <w:iCs/>
                <w:szCs w:val="28"/>
              </w:rPr>
              <w:t>Игорь Васильевич</w:t>
            </w:r>
          </w:p>
          <w:p w:rsidR="000767C7" w:rsidRDefault="000767C7" w:rsidP="00784C3E">
            <w:pPr>
              <w:spacing w:after="0" w:line="280" w:lineRule="exact"/>
              <w:jc w:val="both"/>
              <w:rPr>
                <w:rFonts w:eastAsia="Times New Roman"/>
                <w:szCs w:val="28"/>
              </w:rPr>
            </w:pPr>
            <w:r>
              <w:rPr>
                <w:rFonts w:eastAsia="Times New Roman"/>
                <w:szCs w:val="28"/>
              </w:rPr>
              <w:t>Шуголеева</w:t>
            </w:r>
          </w:p>
          <w:p w:rsidR="000767C7" w:rsidRDefault="000767C7" w:rsidP="00784C3E">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ДРСУ №175 филиал КУП «Могилевоблдорстрой»</w:t>
            </w:r>
          </w:p>
        </w:tc>
      </w:tr>
      <w:tr w:rsidR="000767C7" w:rsidTr="00784C3E">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2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Pr>
                <w:rFonts w:eastAsia="Times New Roman"/>
                <w:b/>
                <w:bCs/>
                <w:szCs w:val="28"/>
              </w:rPr>
              <w:t>Жигун</w:t>
            </w:r>
          </w:p>
          <w:p w:rsidR="000767C7" w:rsidRDefault="000767C7" w:rsidP="00784C3E">
            <w:pPr>
              <w:spacing w:after="0" w:line="280" w:lineRule="exact"/>
              <w:ind w:right="-108"/>
              <w:jc w:val="both"/>
              <w:rPr>
                <w:rFonts w:eastAsia="Times New Roman"/>
                <w:b/>
                <w:bCs/>
                <w:szCs w:val="28"/>
              </w:rPr>
            </w:pPr>
            <w:r>
              <w:rPr>
                <w:rFonts w:eastAsia="Times New Roman"/>
                <w:b/>
                <w:bCs/>
                <w:szCs w:val="28"/>
              </w:rPr>
              <w:t>Александр Николаевич</w:t>
            </w:r>
          </w:p>
          <w:p w:rsidR="000767C7" w:rsidRDefault="000767C7" w:rsidP="00784C3E">
            <w:pPr>
              <w:spacing w:after="0" w:line="280" w:lineRule="exact"/>
              <w:ind w:right="-108"/>
              <w:jc w:val="both"/>
              <w:rPr>
                <w:rFonts w:eastAsia="Times New Roman"/>
                <w:szCs w:val="28"/>
              </w:rPr>
            </w:pPr>
            <w:r w:rsidRPr="00CA2AAD">
              <w:rPr>
                <w:rFonts w:eastAsia="Times New Roman"/>
                <w:szCs w:val="28"/>
              </w:rPr>
              <w:t>Гореликов</w:t>
            </w:r>
          </w:p>
          <w:p w:rsidR="000767C7" w:rsidRPr="00CA2AAD" w:rsidRDefault="000767C7" w:rsidP="00784C3E">
            <w:pPr>
              <w:spacing w:after="0" w:line="280" w:lineRule="exact"/>
              <w:ind w:right="-108"/>
              <w:jc w:val="both"/>
              <w:rPr>
                <w:rFonts w:eastAsia="Times New Roman"/>
                <w:szCs w:val="28"/>
              </w:rPr>
            </w:pPr>
            <w:r w:rsidRPr="00CA2AAD">
              <w:rPr>
                <w:rFonts w:eastAsia="Times New Roman"/>
                <w:szCs w:val="28"/>
              </w:rPr>
              <w:t>Владимир</w:t>
            </w:r>
            <w:r>
              <w:rPr>
                <w:rFonts w:eastAsia="Times New Roman"/>
                <w:szCs w:val="28"/>
              </w:rPr>
              <w:t xml:space="preserve"> </w:t>
            </w:r>
            <w:r w:rsidRPr="00CA2AAD">
              <w:rPr>
                <w:rFonts w:eastAsia="Times New Roman"/>
                <w:szCs w:val="28"/>
              </w:rPr>
              <w:t>Анатольевич</w:t>
            </w:r>
          </w:p>
          <w:p w:rsidR="000767C7" w:rsidRDefault="000767C7" w:rsidP="00784C3E">
            <w:pPr>
              <w:spacing w:after="0" w:line="280" w:lineRule="exact"/>
              <w:ind w:right="-108"/>
              <w:jc w:val="both"/>
              <w:rPr>
                <w:rFonts w:eastAsia="Times New Roman"/>
                <w:szCs w:val="28"/>
              </w:rPr>
            </w:pPr>
            <w:r w:rsidRPr="00CA2AAD">
              <w:rPr>
                <w:rFonts w:eastAsia="Times New Roman"/>
                <w:szCs w:val="28"/>
              </w:rPr>
              <w:t>Кабетов</w:t>
            </w:r>
          </w:p>
          <w:p w:rsidR="000767C7" w:rsidRDefault="000767C7" w:rsidP="00784C3E">
            <w:pPr>
              <w:spacing w:after="0" w:line="280" w:lineRule="exact"/>
              <w:ind w:right="-108"/>
              <w:jc w:val="both"/>
              <w:rPr>
                <w:rFonts w:eastAsia="Calibri"/>
                <w:b/>
                <w:szCs w:val="28"/>
              </w:rPr>
            </w:pPr>
            <w:r w:rsidRPr="00CA2AAD">
              <w:rPr>
                <w:rFonts w:eastAsia="Times New Roman"/>
                <w:szCs w:val="28"/>
              </w:rPr>
              <w:t>Андрей</w:t>
            </w:r>
            <w:r>
              <w:rPr>
                <w:rFonts w:eastAsia="Times New Roman"/>
                <w:szCs w:val="28"/>
              </w:rPr>
              <w:t xml:space="preserve"> </w:t>
            </w:r>
            <w:r w:rsidRPr="00CA2AAD">
              <w:rPr>
                <w:rFonts w:eastAsia="Times New Roman"/>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Встреча с работниками сферы культуры</w:t>
            </w:r>
          </w:p>
        </w:tc>
      </w:tr>
      <w:tr w:rsidR="000767C7" w:rsidTr="00784C3E">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Cs/>
                <w:iCs/>
                <w:szCs w:val="28"/>
              </w:rPr>
            </w:pPr>
            <w:r>
              <w:rPr>
                <w:b/>
                <w:i/>
                <w:szCs w:val="28"/>
              </w:rPr>
              <w:t>3 подгруппа</w:t>
            </w:r>
          </w:p>
        </w:tc>
      </w:tr>
      <w:tr w:rsidR="000767C7" w:rsidTr="00784C3E">
        <w:trPr>
          <w:trHeight w:val="5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Клишо</w:t>
            </w:r>
          </w:p>
          <w:p w:rsidR="000767C7" w:rsidRDefault="000767C7" w:rsidP="00784C3E">
            <w:pPr>
              <w:tabs>
                <w:tab w:val="left" w:pos="2571"/>
              </w:tabs>
              <w:spacing w:after="0" w:line="280" w:lineRule="exact"/>
              <w:jc w:val="both"/>
              <w:rPr>
                <w:rFonts w:eastAsia="Times New Roman"/>
                <w:b/>
                <w:szCs w:val="28"/>
              </w:rPr>
            </w:pPr>
            <w:r>
              <w:rPr>
                <w:rFonts w:eastAsia="Times New Roman"/>
                <w:b/>
                <w:szCs w:val="28"/>
              </w:rPr>
              <w:t>Игорь Леонтьевич</w:t>
            </w:r>
          </w:p>
          <w:p w:rsidR="000767C7" w:rsidRDefault="000767C7" w:rsidP="00784C3E">
            <w:pPr>
              <w:tabs>
                <w:tab w:val="left" w:pos="2571"/>
              </w:tabs>
              <w:spacing w:after="0" w:line="280" w:lineRule="exact"/>
              <w:jc w:val="both"/>
              <w:rPr>
                <w:szCs w:val="28"/>
              </w:rPr>
            </w:pPr>
            <w:r>
              <w:rPr>
                <w:szCs w:val="28"/>
              </w:rPr>
              <w:t>Макаренко</w:t>
            </w:r>
          </w:p>
          <w:p w:rsidR="000767C7" w:rsidRDefault="000767C7" w:rsidP="00784C3E">
            <w:pPr>
              <w:tabs>
                <w:tab w:val="left" w:pos="2571"/>
              </w:tabs>
              <w:spacing w:after="0" w:line="280" w:lineRule="exact"/>
              <w:jc w:val="both"/>
              <w:rPr>
                <w:szCs w:val="28"/>
              </w:rPr>
            </w:pPr>
            <w:r>
              <w:rPr>
                <w:szCs w:val="28"/>
              </w:rPr>
              <w:t>Виталий Васильевич</w:t>
            </w:r>
          </w:p>
          <w:p w:rsidR="000767C7" w:rsidRDefault="000767C7" w:rsidP="00784C3E">
            <w:pPr>
              <w:tabs>
                <w:tab w:val="left" w:pos="2571"/>
              </w:tabs>
              <w:spacing w:after="0" w:line="280" w:lineRule="exact"/>
              <w:jc w:val="both"/>
              <w:rPr>
                <w:rFonts w:eastAsia="Calibri"/>
                <w:szCs w:val="28"/>
              </w:rPr>
            </w:pPr>
            <w:r>
              <w:rPr>
                <w:szCs w:val="28"/>
              </w:rPr>
              <w:t xml:space="preserve">Черный </w:t>
            </w:r>
          </w:p>
          <w:p w:rsidR="000767C7" w:rsidRDefault="000767C7" w:rsidP="00784C3E">
            <w:pPr>
              <w:tabs>
                <w:tab w:val="left" w:pos="2571"/>
              </w:tabs>
              <w:spacing w:after="0" w:line="280" w:lineRule="exact"/>
              <w:jc w:val="both"/>
              <w:rPr>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КУП «Могилевоблдорстрой»</w:t>
            </w:r>
          </w:p>
        </w:tc>
      </w:tr>
      <w:tr w:rsidR="000767C7" w:rsidTr="00784C3E">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i/>
                <w:szCs w:val="28"/>
              </w:rPr>
              <w:t>4 подгруппа</w:t>
            </w:r>
          </w:p>
        </w:tc>
      </w:tr>
      <w:tr w:rsidR="000767C7" w:rsidTr="00784C3E">
        <w:trPr>
          <w:trHeight w:val="557"/>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Воронин </w:t>
            </w:r>
          </w:p>
          <w:p w:rsidR="000767C7" w:rsidRDefault="000767C7" w:rsidP="00784C3E">
            <w:pPr>
              <w:spacing w:after="0" w:line="280" w:lineRule="exact"/>
              <w:jc w:val="both"/>
              <w:rPr>
                <w:rFonts w:eastAsia="Times New Roman"/>
                <w:b/>
                <w:szCs w:val="28"/>
              </w:rPr>
            </w:pPr>
            <w:r>
              <w:rPr>
                <w:rFonts w:eastAsia="Times New Roman"/>
                <w:b/>
                <w:szCs w:val="28"/>
              </w:rPr>
              <w:t>Григорий Александрович</w:t>
            </w:r>
          </w:p>
          <w:p w:rsidR="000767C7" w:rsidRDefault="000767C7" w:rsidP="00784C3E">
            <w:pPr>
              <w:tabs>
                <w:tab w:val="left" w:pos="2880"/>
              </w:tabs>
              <w:spacing w:after="0" w:line="280" w:lineRule="exact"/>
              <w:ind w:right="-108"/>
              <w:jc w:val="both"/>
              <w:rPr>
                <w:rFonts w:eastAsia="Times New Roman"/>
                <w:bCs/>
                <w:szCs w:val="28"/>
              </w:rPr>
            </w:pPr>
            <w:r>
              <w:rPr>
                <w:rFonts w:eastAsia="Times New Roman"/>
                <w:bCs/>
                <w:szCs w:val="28"/>
              </w:rPr>
              <w:t>Балашенко</w:t>
            </w:r>
          </w:p>
          <w:p w:rsidR="000767C7" w:rsidRDefault="000767C7" w:rsidP="00784C3E">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0767C7" w:rsidRDefault="000767C7" w:rsidP="00784C3E">
            <w:pPr>
              <w:tabs>
                <w:tab w:val="left" w:pos="2880"/>
              </w:tabs>
              <w:spacing w:after="0" w:line="280" w:lineRule="exact"/>
              <w:ind w:right="-108"/>
              <w:jc w:val="both"/>
              <w:rPr>
                <w:rFonts w:eastAsia="Times New Roman"/>
                <w:szCs w:val="28"/>
              </w:rPr>
            </w:pPr>
            <w:r>
              <w:rPr>
                <w:rFonts w:eastAsia="Times New Roman"/>
                <w:bCs/>
                <w:szCs w:val="28"/>
              </w:rPr>
              <w:t>Иванов</w:t>
            </w:r>
          </w:p>
          <w:p w:rsidR="000767C7" w:rsidRDefault="000767C7" w:rsidP="00784C3E">
            <w:pPr>
              <w:tabs>
                <w:tab w:val="left" w:pos="2880"/>
              </w:tabs>
              <w:spacing w:after="0" w:line="280" w:lineRule="exact"/>
              <w:ind w:right="-108"/>
              <w:jc w:val="both"/>
              <w:rPr>
                <w:rFonts w:eastAsia="Calibri"/>
                <w:b/>
                <w:szCs w:val="28"/>
              </w:rPr>
            </w:pPr>
            <w:r>
              <w:rPr>
                <w:rFonts w:eastAsia="Times New Roman"/>
                <w:bCs/>
                <w:szCs w:val="28"/>
              </w:rPr>
              <w:lastRenderedPageBreak/>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lastRenderedPageBreak/>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филиал Автопарк №14 ОАО «Могилевоблавтотранс»</w:t>
            </w:r>
          </w:p>
        </w:tc>
      </w:tr>
      <w:tr w:rsidR="000767C7" w:rsidTr="00784C3E">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lastRenderedPageBreak/>
              <w:t>6 ГРУППА</w:t>
            </w:r>
          </w:p>
        </w:tc>
      </w:tr>
      <w:tr w:rsidR="000767C7" w:rsidTr="00784C3E">
        <w:trPr>
          <w:trHeight w:val="355"/>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57"/>
              <w:jc w:val="both"/>
              <w:rPr>
                <w:rFonts w:eastAsia="Times New Roman"/>
                <w:b/>
                <w:szCs w:val="28"/>
              </w:rPr>
            </w:pPr>
            <w:r>
              <w:rPr>
                <w:rFonts w:eastAsia="Times New Roman"/>
                <w:b/>
                <w:szCs w:val="28"/>
              </w:rPr>
              <w:t>Дедков</w:t>
            </w:r>
          </w:p>
          <w:p w:rsidR="000767C7" w:rsidRDefault="000767C7" w:rsidP="00784C3E">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647347" w:rsidRDefault="000767C7" w:rsidP="00784C3E">
            <w:pPr>
              <w:spacing w:after="0" w:line="280" w:lineRule="exact"/>
              <w:jc w:val="center"/>
              <w:rPr>
                <w:szCs w:val="28"/>
              </w:rPr>
            </w:pPr>
            <w:r>
              <w:rPr>
                <w:szCs w:val="28"/>
              </w:rPr>
              <w:t>Встреча с работниками Быховского районного исполнительного комитета</w:t>
            </w:r>
          </w:p>
        </w:tc>
      </w:tr>
      <w:tr w:rsidR="000767C7" w:rsidTr="00784C3E">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
                <w:i/>
                <w:szCs w:val="28"/>
              </w:rPr>
            </w:pPr>
            <w:r>
              <w:rPr>
                <w:b/>
                <w:i/>
                <w:szCs w:val="28"/>
              </w:rPr>
              <w:t>1 подгруппа</w:t>
            </w:r>
          </w:p>
        </w:tc>
      </w:tr>
      <w:tr w:rsidR="000767C7" w:rsidTr="00784C3E">
        <w:trPr>
          <w:trHeight w:val="1044"/>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r>
              <w:rPr>
                <w:rFonts w:eastAsia="Times New Roman"/>
                <w:b/>
                <w:szCs w:val="28"/>
              </w:rPr>
              <w:t>Морозова</w:t>
            </w:r>
          </w:p>
          <w:p w:rsidR="000767C7" w:rsidRDefault="000767C7" w:rsidP="00784C3E">
            <w:pPr>
              <w:spacing w:after="0" w:line="280" w:lineRule="exact"/>
              <w:jc w:val="both"/>
              <w:rPr>
                <w:rFonts w:eastAsia="Times New Roman"/>
                <w:b/>
                <w:szCs w:val="28"/>
              </w:rPr>
            </w:pPr>
            <w:r>
              <w:rPr>
                <w:rFonts w:eastAsia="Times New Roman"/>
                <w:b/>
                <w:szCs w:val="28"/>
              </w:rPr>
              <w:t>Елена Анатольевна</w:t>
            </w:r>
          </w:p>
          <w:p w:rsidR="000767C7" w:rsidRDefault="000767C7" w:rsidP="00784C3E">
            <w:pPr>
              <w:spacing w:after="0" w:line="280" w:lineRule="exact"/>
              <w:jc w:val="both"/>
              <w:rPr>
                <w:rFonts w:eastAsia="Calibri"/>
                <w:bCs/>
                <w:szCs w:val="28"/>
              </w:rPr>
            </w:pPr>
            <w:r w:rsidRPr="00CA2AAD">
              <w:rPr>
                <w:rFonts w:eastAsia="Calibri"/>
                <w:bCs/>
                <w:szCs w:val="28"/>
              </w:rPr>
              <w:t>Пищенко</w:t>
            </w:r>
          </w:p>
          <w:p w:rsidR="000767C7" w:rsidRPr="00CA2AAD" w:rsidRDefault="000767C7" w:rsidP="00784C3E">
            <w:pPr>
              <w:spacing w:after="0" w:line="280" w:lineRule="exact"/>
              <w:jc w:val="both"/>
              <w:rPr>
                <w:rFonts w:eastAsia="Calibri"/>
                <w:bCs/>
                <w:szCs w:val="28"/>
              </w:rPr>
            </w:pPr>
            <w:r w:rsidRPr="00CA2AAD">
              <w:rPr>
                <w:rFonts w:eastAsia="Calibri"/>
                <w:bCs/>
                <w:szCs w:val="28"/>
              </w:rPr>
              <w:t>Олег</w:t>
            </w:r>
            <w:r>
              <w:rPr>
                <w:rFonts w:eastAsia="Calibri"/>
                <w:bCs/>
                <w:szCs w:val="28"/>
              </w:rPr>
              <w:t xml:space="preserve"> </w:t>
            </w:r>
            <w:r w:rsidRPr="00CA2AAD">
              <w:rPr>
                <w:rFonts w:eastAsia="Calibri"/>
                <w:bCs/>
                <w:szCs w:val="28"/>
              </w:rPr>
              <w:t>Александрович</w:t>
            </w:r>
          </w:p>
          <w:p w:rsidR="000767C7" w:rsidRDefault="000767C7" w:rsidP="00784C3E">
            <w:pPr>
              <w:spacing w:after="0" w:line="280" w:lineRule="exact"/>
              <w:jc w:val="both"/>
              <w:rPr>
                <w:rFonts w:eastAsia="Calibri"/>
                <w:bCs/>
                <w:szCs w:val="28"/>
              </w:rPr>
            </w:pPr>
            <w:r>
              <w:rPr>
                <w:rFonts w:eastAsia="Calibri"/>
                <w:bCs/>
                <w:szCs w:val="28"/>
              </w:rPr>
              <w:t>Лошкевич</w:t>
            </w:r>
          </w:p>
          <w:p w:rsidR="000767C7" w:rsidRDefault="000767C7" w:rsidP="00784C3E">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ОАО «Заболотье-агростандарт»</w:t>
            </w:r>
          </w:p>
        </w:tc>
      </w:tr>
      <w:tr w:rsidR="000767C7" w:rsidTr="00784C3E">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6"/>
              </w:tabs>
              <w:spacing w:after="0" w:line="280" w:lineRule="exact"/>
              <w:ind w:left="-107" w:right="-108"/>
              <w:jc w:val="center"/>
              <w:rPr>
                <w:b/>
                <w:i/>
                <w:szCs w:val="28"/>
              </w:rPr>
            </w:pPr>
            <w:r>
              <w:rPr>
                <w:b/>
                <w:i/>
                <w:szCs w:val="28"/>
              </w:rPr>
              <w:t>2 подгруппа</w:t>
            </w:r>
          </w:p>
        </w:tc>
      </w:tr>
      <w:tr w:rsidR="000767C7" w:rsidTr="00784C3E">
        <w:trPr>
          <w:trHeight w:val="42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Новиков</w:t>
            </w:r>
          </w:p>
          <w:p w:rsidR="000767C7" w:rsidRDefault="000767C7" w:rsidP="00784C3E">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0767C7" w:rsidRDefault="000767C7" w:rsidP="00784C3E">
            <w:pPr>
              <w:spacing w:after="0" w:line="280" w:lineRule="exact"/>
              <w:ind w:right="-108"/>
              <w:jc w:val="both"/>
              <w:rPr>
                <w:rFonts w:eastAsia="Times New Roman"/>
                <w:szCs w:val="28"/>
              </w:rPr>
            </w:pPr>
            <w:r>
              <w:rPr>
                <w:rFonts w:eastAsia="Times New Roman"/>
                <w:szCs w:val="28"/>
              </w:rPr>
              <w:t xml:space="preserve">Неменков </w:t>
            </w:r>
          </w:p>
          <w:p w:rsidR="000767C7" w:rsidRDefault="000767C7" w:rsidP="00784C3E">
            <w:pPr>
              <w:spacing w:after="0" w:line="280" w:lineRule="exact"/>
              <w:ind w:right="-108"/>
              <w:jc w:val="both"/>
              <w:rPr>
                <w:rFonts w:eastAsia="Times New Roman"/>
                <w:szCs w:val="28"/>
              </w:rPr>
            </w:pPr>
            <w:r>
              <w:rPr>
                <w:rFonts w:eastAsia="Times New Roman"/>
                <w:szCs w:val="28"/>
              </w:rPr>
              <w:t>Дмитрий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Якимов </w:t>
            </w:r>
          </w:p>
          <w:p w:rsidR="000767C7" w:rsidRDefault="000767C7" w:rsidP="00784C3E">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Представительство Белорусского унитарного республиканского страхового предприятия «Белгосстраха» по Чериковскому району</w:t>
            </w:r>
          </w:p>
        </w:tc>
      </w:tr>
      <w:tr w:rsidR="000767C7" w:rsidTr="00784C3E">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Tr="00784C3E">
        <w:trPr>
          <w:trHeight w:val="152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Зубринович</w:t>
            </w:r>
          </w:p>
          <w:p w:rsidR="000767C7" w:rsidRDefault="000767C7" w:rsidP="00784C3E">
            <w:pPr>
              <w:spacing w:after="0" w:line="280" w:lineRule="exact"/>
              <w:jc w:val="both"/>
              <w:rPr>
                <w:rFonts w:eastAsia="Times New Roman"/>
                <w:b/>
                <w:szCs w:val="28"/>
              </w:rPr>
            </w:pPr>
            <w:r>
              <w:rPr>
                <w:rFonts w:eastAsia="Times New Roman"/>
                <w:b/>
                <w:szCs w:val="28"/>
              </w:rPr>
              <w:t>Дмитрий Степанович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Никитин </w:t>
            </w:r>
          </w:p>
          <w:p w:rsidR="000767C7" w:rsidRDefault="000767C7" w:rsidP="00784C3E">
            <w:pPr>
              <w:spacing w:after="0" w:line="280" w:lineRule="exact"/>
              <w:ind w:right="-108"/>
              <w:jc w:val="both"/>
              <w:rPr>
                <w:rFonts w:eastAsia="Times New Roman"/>
                <w:szCs w:val="28"/>
              </w:rPr>
            </w:pPr>
            <w:r>
              <w:rPr>
                <w:rFonts w:eastAsia="Times New Roman"/>
                <w:szCs w:val="28"/>
              </w:rPr>
              <w:t>Андрей Александрович</w:t>
            </w:r>
          </w:p>
          <w:p w:rsidR="000767C7" w:rsidRDefault="000767C7" w:rsidP="00784C3E">
            <w:pPr>
              <w:spacing w:after="0" w:line="280" w:lineRule="exact"/>
              <w:ind w:right="-108"/>
              <w:jc w:val="both"/>
              <w:rPr>
                <w:rFonts w:eastAsia="Times New Roman"/>
                <w:szCs w:val="28"/>
              </w:rPr>
            </w:pPr>
            <w:r>
              <w:rPr>
                <w:rFonts w:eastAsia="Times New Roman"/>
                <w:szCs w:val="28"/>
              </w:rPr>
              <w:t>Столяров</w:t>
            </w:r>
          </w:p>
          <w:p w:rsidR="000767C7" w:rsidRDefault="000767C7" w:rsidP="00784C3E">
            <w:pPr>
              <w:spacing w:after="0" w:line="280" w:lineRule="exact"/>
              <w:ind w:right="-108"/>
              <w:jc w:val="both"/>
              <w:rPr>
                <w:rFonts w:eastAsia="Times New Roman"/>
                <w:szCs w:val="28"/>
              </w:rPr>
            </w:pPr>
            <w:r>
              <w:rPr>
                <w:rFonts w:eastAsia="Times New Roman"/>
                <w:szCs w:val="28"/>
              </w:rPr>
              <w:t>Андрей Михайлович</w:t>
            </w:r>
          </w:p>
          <w:p w:rsidR="000767C7" w:rsidRDefault="000767C7" w:rsidP="00784C3E">
            <w:pPr>
              <w:spacing w:after="0" w:line="280" w:lineRule="exact"/>
              <w:jc w:val="both"/>
              <w:rPr>
                <w:rFonts w:eastAsia="Times New Roman"/>
                <w:szCs w:val="28"/>
              </w:rPr>
            </w:pPr>
            <w:r>
              <w:rPr>
                <w:rFonts w:eastAsia="Times New Roman"/>
                <w:szCs w:val="28"/>
              </w:rPr>
              <w:t>Залого</w:t>
            </w:r>
          </w:p>
          <w:p w:rsidR="000767C7" w:rsidRDefault="000767C7" w:rsidP="00784C3E">
            <w:pPr>
              <w:spacing w:after="0" w:line="280" w:lineRule="exact"/>
              <w:jc w:val="both"/>
              <w:rPr>
                <w:rFonts w:eastAsia="Calibri"/>
                <w:szCs w:val="28"/>
              </w:rPr>
            </w:pPr>
            <w:r>
              <w:rPr>
                <w:rFonts w:eastAsia="Times New Roman"/>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Славгородский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Славгородский филиал Автопарк № 21 ОАО «Могилевоблавтотранс»</w:t>
            </w:r>
          </w:p>
        </w:tc>
      </w:tr>
      <w:tr w:rsidR="000767C7" w:rsidTr="00784C3E">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i/>
                <w:szCs w:val="28"/>
              </w:rPr>
            </w:pPr>
            <w:r>
              <w:rPr>
                <w:b/>
                <w:i/>
                <w:szCs w:val="28"/>
              </w:rPr>
              <w:t>4 подгруппа</w:t>
            </w:r>
          </w:p>
        </w:tc>
      </w:tr>
      <w:tr w:rsidR="000767C7" w:rsidTr="00784C3E">
        <w:trPr>
          <w:trHeight w:val="119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Заблоцкий</w:t>
            </w:r>
          </w:p>
          <w:p w:rsidR="000767C7" w:rsidRDefault="000767C7" w:rsidP="00784C3E">
            <w:pPr>
              <w:spacing w:after="0" w:line="280" w:lineRule="exact"/>
              <w:jc w:val="both"/>
              <w:rPr>
                <w:rFonts w:eastAsia="Times New Roman"/>
                <w:b/>
                <w:szCs w:val="28"/>
              </w:rPr>
            </w:pPr>
            <w:r>
              <w:rPr>
                <w:rFonts w:eastAsia="Times New Roman"/>
                <w:b/>
                <w:szCs w:val="28"/>
              </w:rPr>
              <w:t>Андрей Борисович</w:t>
            </w:r>
          </w:p>
          <w:p w:rsidR="000767C7" w:rsidRDefault="000767C7" w:rsidP="00784C3E">
            <w:pPr>
              <w:spacing w:after="0" w:line="280" w:lineRule="exact"/>
              <w:ind w:right="-108"/>
              <w:jc w:val="both"/>
              <w:rPr>
                <w:szCs w:val="28"/>
              </w:rPr>
            </w:pPr>
            <w:r>
              <w:rPr>
                <w:szCs w:val="28"/>
              </w:rPr>
              <w:t>Бойко</w:t>
            </w:r>
          </w:p>
          <w:p w:rsidR="000767C7" w:rsidRDefault="000767C7" w:rsidP="00784C3E">
            <w:pPr>
              <w:spacing w:after="0" w:line="280" w:lineRule="exact"/>
              <w:jc w:val="both"/>
              <w:rPr>
                <w:szCs w:val="28"/>
              </w:rPr>
            </w:pPr>
            <w:r>
              <w:rPr>
                <w:szCs w:val="28"/>
              </w:rPr>
              <w:t>Олег Васильевич</w:t>
            </w:r>
          </w:p>
          <w:p w:rsidR="000767C7" w:rsidRDefault="000767C7" w:rsidP="00784C3E">
            <w:pPr>
              <w:spacing w:after="0" w:line="280" w:lineRule="exact"/>
              <w:jc w:val="both"/>
              <w:rPr>
                <w:rFonts w:eastAsia="Times New Roman"/>
                <w:szCs w:val="28"/>
              </w:rPr>
            </w:pPr>
            <w:r>
              <w:rPr>
                <w:rFonts w:eastAsia="Times New Roman"/>
                <w:szCs w:val="28"/>
              </w:rPr>
              <w:t>Станкевич</w:t>
            </w:r>
          </w:p>
          <w:p w:rsidR="000767C7" w:rsidRPr="002F3984" w:rsidRDefault="000767C7" w:rsidP="00784C3E">
            <w:pPr>
              <w:spacing w:after="0" w:line="280" w:lineRule="exact"/>
              <w:ind w:right="-108"/>
              <w:jc w:val="both"/>
              <w:rPr>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szCs w:val="28"/>
              </w:rPr>
            </w:pPr>
            <w:r>
              <w:rPr>
                <w:bCs/>
                <w:szCs w:val="28"/>
              </w:rPr>
              <w:t>Учреждение образования «Кличевский государственный аграрно-технический колледж»</w:t>
            </w:r>
          </w:p>
        </w:tc>
      </w:tr>
      <w:tr w:rsidR="000767C7" w:rsidTr="00784C3E">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szCs w:val="28"/>
              </w:rPr>
              <w:t>7 ГРУППА</w:t>
            </w:r>
          </w:p>
        </w:tc>
      </w:tr>
      <w:tr w:rsidR="000767C7" w:rsidTr="00784C3E">
        <w:trPr>
          <w:trHeight w:val="9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szCs w:val="28"/>
              </w:rPr>
            </w:pPr>
            <w:r>
              <w:rPr>
                <w:rFonts w:eastAsia="Times New Roman"/>
                <w:b/>
                <w:szCs w:val="28"/>
              </w:rPr>
              <w:t>Раинчик</w:t>
            </w:r>
          </w:p>
          <w:p w:rsidR="000767C7" w:rsidRDefault="000767C7" w:rsidP="00784C3E">
            <w:pPr>
              <w:spacing w:after="0" w:line="280" w:lineRule="exact"/>
              <w:ind w:right="62"/>
              <w:jc w:val="both"/>
              <w:rPr>
                <w:rFonts w:eastAsia="Times New Roman"/>
                <w:b/>
                <w:szCs w:val="28"/>
              </w:rPr>
            </w:pPr>
            <w:r>
              <w:rPr>
                <w:rFonts w:eastAsia="Times New Roman"/>
                <w:b/>
                <w:szCs w:val="28"/>
              </w:rPr>
              <w:t xml:space="preserve">Ирина Анатольевна, </w:t>
            </w:r>
          </w:p>
          <w:p w:rsidR="000767C7" w:rsidRDefault="000767C7" w:rsidP="00784C3E">
            <w:pPr>
              <w:spacing w:after="0" w:line="280" w:lineRule="exact"/>
              <w:ind w:right="62"/>
              <w:jc w:val="both"/>
              <w:rPr>
                <w:rFonts w:eastAsia="Times New Roman"/>
                <w:szCs w:val="28"/>
              </w:rPr>
            </w:pPr>
            <w:r>
              <w:rPr>
                <w:rFonts w:eastAsia="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color w:val="000000"/>
                <w:szCs w:val="28"/>
              </w:rPr>
            </w:pPr>
            <w:r>
              <w:rPr>
                <w:b/>
                <w:i/>
                <w:szCs w:val="28"/>
              </w:rPr>
              <w:t>1 подгруппа</w:t>
            </w:r>
          </w:p>
        </w:tc>
      </w:tr>
      <w:tr w:rsidR="000767C7" w:rsidTr="00784C3E">
        <w:trPr>
          <w:trHeight w:val="41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Pr>
                <w:rFonts w:eastAsia="Times New Roman"/>
                <w:b/>
                <w:bCs/>
                <w:szCs w:val="28"/>
              </w:rPr>
              <w:t>Рыжанков</w:t>
            </w:r>
          </w:p>
          <w:p w:rsidR="000767C7" w:rsidRDefault="000767C7" w:rsidP="00784C3E">
            <w:pPr>
              <w:spacing w:after="0" w:line="280" w:lineRule="exact"/>
              <w:ind w:right="-108"/>
              <w:jc w:val="both"/>
              <w:rPr>
                <w:rFonts w:eastAsia="Times New Roman"/>
                <w:b/>
                <w:bCs/>
                <w:szCs w:val="28"/>
              </w:rPr>
            </w:pPr>
            <w:r>
              <w:rPr>
                <w:rFonts w:eastAsia="Times New Roman"/>
                <w:b/>
                <w:bCs/>
                <w:szCs w:val="28"/>
              </w:rPr>
              <w:t xml:space="preserve">Владимир Сергеевич </w:t>
            </w:r>
          </w:p>
          <w:p w:rsidR="000767C7" w:rsidRDefault="000767C7" w:rsidP="00784C3E">
            <w:pPr>
              <w:spacing w:after="0" w:line="280" w:lineRule="exact"/>
              <w:ind w:right="-108"/>
              <w:jc w:val="both"/>
              <w:rPr>
                <w:rFonts w:eastAsia="Times New Roman"/>
                <w:szCs w:val="28"/>
              </w:rPr>
            </w:pPr>
            <w:r>
              <w:rPr>
                <w:rFonts w:eastAsia="Times New Roman"/>
                <w:szCs w:val="28"/>
              </w:rPr>
              <w:t>Глаз</w:t>
            </w:r>
          </w:p>
          <w:p w:rsidR="000767C7" w:rsidRDefault="000767C7" w:rsidP="00784C3E">
            <w:pPr>
              <w:spacing w:after="0" w:line="280" w:lineRule="exact"/>
              <w:ind w:right="-108"/>
              <w:jc w:val="both"/>
              <w:rPr>
                <w:rFonts w:eastAsia="Times New Roman"/>
                <w:szCs w:val="28"/>
              </w:rPr>
            </w:pPr>
            <w:r>
              <w:rPr>
                <w:rFonts w:eastAsia="Times New Roman"/>
                <w:szCs w:val="28"/>
              </w:rPr>
              <w:t>Анатолий Тихонович</w:t>
            </w:r>
          </w:p>
          <w:p w:rsidR="000767C7" w:rsidRDefault="000767C7" w:rsidP="00784C3E">
            <w:pPr>
              <w:spacing w:after="0" w:line="280" w:lineRule="exact"/>
              <w:ind w:right="-108"/>
              <w:jc w:val="both"/>
              <w:rPr>
                <w:rFonts w:eastAsia="Times New Roman"/>
                <w:szCs w:val="28"/>
              </w:rPr>
            </w:pPr>
            <w:r>
              <w:rPr>
                <w:rFonts w:eastAsia="Times New Roman"/>
                <w:szCs w:val="28"/>
              </w:rPr>
              <w:t>Нипатрук</w:t>
            </w:r>
          </w:p>
          <w:p w:rsidR="000767C7" w:rsidRDefault="000767C7" w:rsidP="00784C3E">
            <w:pPr>
              <w:spacing w:after="0" w:line="280" w:lineRule="exact"/>
              <w:ind w:right="-108"/>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ind w:right="-108"/>
              <w:jc w:val="both"/>
              <w:rPr>
                <w:rFonts w:eastAsia="Times New Roman"/>
                <w:szCs w:val="28"/>
              </w:rPr>
            </w:pPr>
            <w:r>
              <w:rPr>
                <w:rFonts w:eastAsia="Times New Roman"/>
                <w:szCs w:val="28"/>
              </w:rPr>
              <w:t>Терешкова</w:t>
            </w:r>
          </w:p>
          <w:p w:rsidR="000767C7" w:rsidRDefault="000767C7" w:rsidP="00784C3E">
            <w:pPr>
              <w:spacing w:after="0" w:line="280" w:lineRule="exact"/>
              <w:ind w:right="-108"/>
              <w:jc w:val="both"/>
              <w:rPr>
                <w:rFonts w:eastAsia="Times New Roman"/>
                <w:szCs w:val="28"/>
              </w:rPr>
            </w:pPr>
            <w:r>
              <w:rPr>
                <w:rFonts w:eastAsia="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Государственное учреждение «Осиповичский районный физкультурно-спортивный клуб «Олимпия»</w:t>
            </w:r>
          </w:p>
        </w:tc>
      </w:tr>
      <w:tr w:rsidR="000767C7" w:rsidTr="00784C3E">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lastRenderedPageBreak/>
              <w:t>2 подгруппа</w:t>
            </w:r>
          </w:p>
        </w:tc>
      </w:tr>
      <w:tr w:rsidR="000767C7" w:rsidTr="00784C3E">
        <w:trPr>
          <w:trHeight w:val="84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bCs/>
                <w:szCs w:val="28"/>
              </w:rPr>
            </w:pPr>
            <w:r w:rsidRPr="00CA2AAD">
              <w:rPr>
                <w:rFonts w:eastAsia="Times New Roman"/>
                <w:b/>
                <w:bCs/>
                <w:szCs w:val="28"/>
              </w:rPr>
              <w:t>Глушакова</w:t>
            </w:r>
          </w:p>
          <w:p w:rsidR="000767C7" w:rsidRPr="00CA2AAD" w:rsidRDefault="000767C7" w:rsidP="00784C3E">
            <w:pPr>
              <w:spacing w:after="0" w:line="280" w:lineRule="exact"/>
              <w:ind w:right="62"/>
              <w:jc w:val="both"/>
              <w:rPr>
                <w:rFonts w:eastAsia="Times New Roman"/>
                <w:b/>
                <w:bCs/>
                <w:szCs w:val="28"/>
              </w:rPr>
            </w:pPr>
            <w:r w:rsidRPr="00CA2AAD">
              <w:rPr>
                <w:rFonts w:eastAsia="Times New Roman"/>
                <w:b/>
                <w:bCs/>
                <w:szCs w:val="28"/>
              </w:rPr>
              <w:t>Наталья</w:t>
            </w:r>
            <w:r>
              <w:rPr>
                <w:rFonts w:eastAsia="Times New Roman"/>
                <w:b/>
                <w:bCs/>
                <w:szCs w:val="28"/>
              </w:rPr>
              <w:t xml:space="preserve"> </w:t>
            </w:r>
            <w:r w:rsidRPr="00CA2AAD">
              <w:rPr>
                <w:rFonts w:eastAsia="Times New Roman"/>
                <w:b/>
                <w:bCs/>
                <w:szCs w:val="28"/>
              </w:rPr>
              <w:t>Алексеевна</w:t>
            </w:r>
          </w:p>
          <w:p w:rsidR="000767C7" w:rsidRDefault="000767C7" w:rsidP="00784C3E">
            <w:pPr>
              <w:spacing w:after="0" w:line="280" w:lineRule="exact"/>
              <w:ind w:right="62"/>
              <w:jc w:val="both"/>
              <w:rPr>
                <w:rFonts w:eastAsia="Times New Roman"/>
                <w:szCs w:val="28"/>
              </w:rPr>
            </w:pPr>
            <w:r>
              <w:rPr>
                <w:rFonts w:eastAsia="Times New Roman"/>
                <w:szCs w:val="28"/>
              </w:rPr>
              <w:t>Мазурик</w:t>
            </w:r>
          </w:p>
          <w:p w:rsidR="000767C7" w:rsidRDefault="000767C7" w:rsidP="00784C3E">
            <w:pPr>
              <w:spacing w:after="0" w:line="280" w:lineRule="exact"/>
              <w:ind w:right="62"/>
              <w:jc w:val="both"/>
              <w:rPr>
                <w:rFonts w:eastAsia="Times New Roman"/>
                <w:szCs w:val="28"/>
              </w:rPr>
            </w:pPr>
            <w:r>
              <w:rPr>
                <w:rFonts w:eastAsia="Times New Roman"/>
                <w:szCs w:val="28"/>
              </w:rPr>
              <w:t>Василий Андреевич</w:t>
            </w:r>
          </w:p>
          <w:p w:rsidR="000767C7" w:rsidRDefault="000767C7" w:rsidP="00784C3E">
            <w:pPr>
              <w:spacing w:after="0" w:line="280" w:lineRule="exact"/>
              <w:ind w:right="62"/>
              <w:jc w:val="both"/>
              <w:rPr>
                <w:rFonts w:eastAsia="Times New Roman"/>
                <w:szCs w:val="28"/>
              </w:rPr>
            </w:pPr>
            <w:r>
              <w:rPr>
                <w:rFonts w:eastAsia="Times New Roman"/>
                <w:szCs w:val="28"/>
              </w:rPr>
              <w:t>Погоцкий</w:t>
            </w:r>
          </w:p>
          <w:p w:rsidR="000767C7" w:rsidRDefault="000767C7" w:rsidP="00784C3E">
            <w:pPr>
              <w:spacing w:after="0" w:line="280" w:lineRule="exact"/>
              <w:ind w:right="62"/>
              <w:jc w:val="both"/>
              <w:rPr>
                <w:rFonts w:eastAsia="Times New Roman"/>
                <w:szCs w:val="28"/>
              </w:rPr>
            </w:pPr>
            <w:r>
              <w:rPr>
                <w:rFonts w:eastAsia="Times New Roman"/>
                <w:szCs w:val="28"/>
              </w:rPr>
              <w:t>Михаил Андреевич</w:t>
            </w:r>
          </w:p>
          <w:p w:rsidR="000767C7" w:rsidRDefault="000767C7" w:rsidP="00784C3E">
            <w:pPr>
              <w:spacing w:after="0" w:line="280" w:lineRule="exact"/>
              <w:ind w:right="62"/>
              <w:jc w:val="both"/>
              <w:rPr>
                <w:rFonts w:eastAsia="Times New Roman"/>
                <w:szCs w:val="28"/>
              </w:rPr>
            </w:pPr>
            <w:r>
              <w:rPr>
                <w:rFonts w:eastAsia="Times New Roman"/>
                <w:szCs w:val="28"/>
              </w:rPr>
              <w:t>Ярцев</w:t>
            </w:r>
          </w:p>
          <w:p w:rsidR="000767C7" w:rsidRDefault="000767C7" w:rsidP="00784C3E">
            <w:pPr>
              <w:spacing w:after="0" w:line="280" w:lineRule="exact"/>
              <w:ind w:right="62"/>
              <w:jc w:val="both"/>
              <w:rPr>
                <w:rFonts w:eastAsia="Times New Roman"/>
                <w:szCs w:val="28"/>
              </w:rPr>
            </w:pPr>
            <w:r>
              <w:rPr>
                <w:rFonts w:eastAsia="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310210" w:rsidRDefault="000767C7" w:rsidP="00784C3E">
            <w:pPr>
              <w:spacing w:after="0" w:line="280" w:lineRule="exact"/>
              <w:jc w:val="center"/>
              <w:rPr>
                <w:rFonts w:eastAsia="Times New Roman"/>
                <w:color w:val="000000"/>
                <w:szCs w:val="28"/>
              </w:rPr>
            </w:pPr>
            <w:r>
              <w:rPr>
                <w:rFonts w:eastAsia="Times New Roman"/>
                <w:color w:val="000000"/>
                <w:szCs w:val="28"/>
              </w:rPr>
              <w:t>ОАО «Молочные горки»</w:t>
            </w:r>
          </w:p>
        </w:tc>
      </w:tr>
    </w:tbl>
    <w:p w:rsidR="000767C7" w:rsidRPr="00F33D64" w:rsidRDefault="000767C7" w:rsidP="000767C7">
      <w:pPr>
        <w:pBdr>
          <w:top w:val="none" w:sz="0" w:space="31" w:color="000000"/>
        </w:pBdr>
        <w:spacing w:after="0" w:line="240" w:lineRule="auto"/>
      </w:pPr>
      <w:r w:rsidRPr="00F33D64">
        <w:t xml:space="preserve">         *  </w:t>
      </w:r>
      <w:r w:rsidRPr="00F33D64">
        <w:rPr>
          <w:sz w:val="18"/>
        </w:rPr>
        <w:t>в графике возможны изменения</w:t>
      </w:r>
      <w:r w:rsidRPr="00F33D64">
        <w:t>.</w:t>
      </w:r>
    </w:p>
    <w:p w:rsidR="000767C7" w:rsidRPr="009F2195" w:rsidRDefault="000767C7" w:rsidP="009F2195">
      <w:pPr>
        <w:spacing w:after="0" w:line="240" w:lineRule="auto"/>
        <w:ind w:firstLine="709"/>
        <w:jc w:val="both"/>
        <w:rPr>
          <w:sz w:val="30"/>
          <w:szCs w:val="30"/>
        </w:rPr>
      </w:pPr>
    </w:p>
    <w:sectPr w:rsidR="000767C7" w:rsidRPr="009F2195" w:rsidSect="008D6350">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BE" w:rsidRDefault="00D76EBE" w:rsidP="008D6350">
      <w:pPr>
        <w:spacing w:after="0" w:line="240" w:lineRule="auto"/>
      </w:pPr>
      <w:r>
        <w:separator/>
      </w:r>
    </w:p>
  </w:endnote>
  <w:endnote w:type="continuationSeparator" w:id="0">
    <w:p w:rsidR="00D76EBE" w:rsidRDefault="00D76EB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BE" w:rsidRDefault="00D76EBE" w:rsidP="008D6350">
      <w:pPr>
        <w:spacing w:after="0" w:line="240" w:lineRule="auto"/>
      </w:pPr>
      <w:r>
        <w:separator/>
      </w:r>
    </w:p>
  </w:footnote>
  <w:footnote w:type="continuationSeparator" w:id="0">
    <w:p w:rsidR="00D76EBE" w:rsidRDefault="00D76EBE"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B947FA">
          <w:rPr>
            <w:noProof/>
          </w:rPr>
          <w:t>2</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47FA"/>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76EB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hyperlink" Target="consultantplus://offline/ref=46B9E7B700637556359046A1B35BC3ACF38A98045DEAC7B7DAEAE6BAE9ECB5EF4FFFAE48C990F3011454B4D080534B0804FF26FE6D139C2B3B63987257B9p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0BD1C0015F098936470B9CB4E397EEE26E1F85587C684748CEE6F4E3FC331396E33630E191284776CBA102465830745506A8ED4176ABE2DA6200949FAFp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64DCDE6F4E3FC331396E33630E191284776CBA103455230745506A8ED4176ABE2DA6200949FAFp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0BD1C0015F098936470B9CB4E397EEE26E1F85587C68464DCDE6F4E3FC331396E33630E191284776CBA100445230745506A8ED4176ABE2DA6200949FAFp5M" TargetMode="External"/><Relationship Id="rId4" Type="http://schemas.openxmlformats.org/officeDocument/2006/relationships/settings" Target="settings.xml"/><Relationship Id="rId9" Type="http://schemas.openxmlformats.org/officeDocument/2006/relationships/hyperlink" Target="https://www.rec.gov.by/ru/election-schedule-ru/view/elections-2024-8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12977</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2023-12-08T06:56:00Z</cp:lastPrinted>
  <dcterms:created xsi:type="dcterms:W3CDTF">2023-12-19T05:18:00Z</dcterms:created>
  <dcterms:modified xsi:type="dcterms:W3CDTF">2023-12-19T05:18:00Z</dcterms:modified>
</cp:coreProperties>
</file>